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23FB2" w14:textId="77777777" w:rsidR="00DC2659" w:rsidRPr="008713B6" w:rsidRDefault="00356ABC" w:rsidP="00871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3B6">
        <w:rPr>
          <w:rFonts w:ascii="Times New Roman" w:hAnsi="Times New Roman" w:cs="Times New Roman"/>
          <w:sz w:val="24"/>
          <w:szCs w:val="24"/>
          <w:u w:val="single"/>
        </w:rPr>
        <w:t>Modificaciones realizadas</w:t>
      </w:r>
    </w:p>
    <w:p w14:paraId="21127532" w14:textId="77777777" w:rsidR="00356ABC" w:rsidRPr="008713B6" w:rsidRDefault="00F118EE" w:rsidP="008713B6">
      <w:pPr>
        <w:pStyle w:val="Prrafodelista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13B6">
        <w:rPr>
          <w:rFonts w:ascii="Times New Roman" w:hAnsi="Times New Roman" w:cs="Times New Roman"/>
          <w:sz w:val="24"/>
          <w:szCs w:val="24"/>
        </w:rPr>
        <w:t xml:space="preserve">Título: </w:t>
      </w:r>
      <w:r w:rsidR="00356ABC" w:rsidRPr="008713B6">
        <w:rPr>
          <w:rFonts w:ascii="Times New Roman" w:hAnsi="Times New Roman" w:cs="Times New Roman"/>
          <w:sz w:val="24"/>
          <w:szCs w:val="24"/>
        </w:rPr>
        <w:t xml:space="preserve">Se incluyó que se trataba de un análisis factorial confirmatorio y se agregó la nacionalidad de los participantes. </w:t>
      </w:r>
    </w:p>
    <w:p w14:paraId="5C26B76F" w14:textId="77777777" w:rsidR="00356ABC" w:rsidRPr="008713B6" w:rsidRDefault="00356ABC" w:rsidP="008713B6">
      <w:pPr>
        <w:pStyle w:val="Prrafodelista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13B6">
        <w:rPr>
          <w:rFonts w:ascii="Times New Roman" w:hAnsi="Times New Roman" w:cs="Times New Roman"/>
          <w:sz w:val="24"/>
          <w:szCs w:val="24"/>
        </w:rPr>
        <w:t>Resumen: no se modificó su contenido, sino que fue agrupado en un único párrafo</w:t>
      </w:r>
      <w:r w:rsidR="00F118EE" w:rsidRPr="008713B6">
        <w:rPr>
          <w:rFonts w:ascii="Times New Roman" w:hAnsi="Times New Roman" w:cs="Times New Roman"/>
          <w:sz w:val="24"/>
          <w:szCs w:val="24"/>
        </w:rPr>
        <w:t xml:space="preserve"> (En español y en inglés)</w:t>
      </w:r>
      <w:r w:rsidRPr="008713B6">
        <w:rPr>
          <w:rFonts w:ascii="Times New Roman" w:hAnsi="Times New Roman" w:cs="Times New Roman"/>
          <w:sz w:val="24"/>
          <w:szCs w:val="24"/>
        </w:rPr>
        <w:t xml:space="preserve">. </w:t>
      </w:r>
      <w:r w:rsidR="000C069C" w:rsidRPr="008713B6">
        <w:rPr>
          <w:rFonts w:ascii="Times New Roman" w:hAnsi="Times New Roman" w:cs="Times New Roman"/>
          <w:sz w:val="24"/>
          <w:szCs w:val="24"/>
        </w:rPr>
        <w:t xml:space="preserve">Se agregaron dos palabras claves: análisis factorial confirmatorio – estilo personal del terapeuta. </w:t>
      </w:r>
    </w:p>
    <w:p w14:paraId="545806F9" w14:textId="46289BE9" w:rsidR="00267A4A" w:rsidRPr="008713B6" w:rsidRDefault="00F118EE" w:rsidP="008713B6">
      <w:pPr>
        <w:pStyle w:val="Prrafodelista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13B6">
        <w:rPr>
          <w:rFonts w:ascii="Times New Roman" w:hAnsi="Times New Roman" w:cs="Times New Roman"/>
          <w:sz w:val="24"/>
          <w:szCs w:val="24"/>
        </w:rPr>
        <w:t xml:space="preserve">Introducción: </w:t>
      </w:r>
      <w:r w:rsidR="00267A4A" w:rsidRPr="008713B6">
        <w:rPr>
          <w:rFonts w:ascii="Times New Roman" w:hAnsi="Times New Roman" w:cs="Times New Roman"/>
          <w:sz w:val="24"/>
          <w:szCs w:val="24"/>
        </w:rPr>
        <w:t xml:space="preserve">Se corrigió la referencia de </w:t>
      </w:r>
      <w:proofErr w:type="spellStart"/>
      <w:r w:rsidR="00267A4A" w:rsidRPr="008713B6">
        <w:rPr>
          <w:rFonts w:ascii="Times New Roman" w:hAnsi="Times New Roman" w:cs="Times New Roman"/>
          <w:sz w:val="24"/>
          <w:szCs w:val="24"/>
        </w:rPr>
        <w:t>Orlinsky</w:t>
      </w:r>
      <w:proofErr w:type="spellEnd"/>
      <w:r w:rsidR="00267A4A" w:rsidRPr="008713B6">
        <w:rPr>
          <w:rFonts w:ascii="Times New Roman" w:hAnsi="Times New Roman" w:cs="Times New Roman"/>
          <w:sz w:val="24"/>
          <w:szCs w:val="24"/>
        </w:rPr>
        <w:t xml:space="preserve"> et al., 1999 (previamente estaba citada de manera secundaria) y se agregó en las Referencias. </w:t>
      </w:r>
      <w:r w:rsidR="005F3087">
        <w:rPr>
          <w:rFonts w:ascii="Times New Roman" w:hAnsi="Times New Roman" w:cs="Times New Roman"/>
          <w:sz w:val="24"/>
          <w:szCs w:val="24"/>
        </w:rPr>
        <w:t>Al final de la misma, se agregó que no sólo se analizaron los indicadores de bondad ajuste, sino también los índices de confiabilidad.</w:t>
      </w:r>
    </w:p>
    <w:p w14:paraId="50105CA4" w14:textId="77777777" w:rsidR="009752DE" w:rsidRPr="008713B6" w:rsidRDefault="009752DE" w:rsidP="008713B6">
      <w:pPr>
        <w:pStyle w:val="Prrafodelista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13B6">
        <w:rPr>
          <w:rFonts w:ascii="Times New Roman" w:hAnsi="Times New Roman" w:cs="Times New Roman"/>
          <w:sz w:val="24"/>
          <w:szCs w:val="24"/>
        </w:rPr>
        <w:t xml:space="preserve">Participantes: se agregó la procedencia específica de los terapeutas de acuerdo a la provincia de residencia. </w:t>
      </w:r>
    </w:p>
    <w:p w14:paraId="1EBEE5C8" w14:textId="77777777" w:rsidR="009752DE" w:rsidRPr="008713B6" w:rsidRDefault="009752DE" w:rsidP="008713B6">
      <w:pPr>
        <w:pStyle w:val="Prrafodelista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13B6">
        <w:rPr>
          <w:rFonts w:ascii="Times New Roman" w:hAnsi="Times New Roman" w:cs="Times New Roman"/>
          <w:sz w:val="24"/>
          <w:szCs w:val="24"/>
        </w:rPr>
        <w:t xml:space="preserve">Procedimiento: se agregó que los participantes no recibieron </w:t>
      </w:r>
      <w:r w:rsidR="00892828" w:rsidRPr="008713B6">
        <w:rPr>
          <w:rFonts w:ascii="Times New Roman" w:hAnsi="Times New Roman" w:cs="Times New Roman"/>
          <w:sz w:val="24"/>
          <w:szCs w:val="24"/>
        </w:rPr>
        <w:t>retribución</w:t>
      </w:r>
      <w:r w:rsidRPr="008713B6">
        <w:rPr>
          <w:rFonts w:ascii="Times New Roman" w:hAnsi="Times New Roman" w:cs="Times New Roman"/>
          <w:sz w:val="24"/>
          <w:szCs w:val="24"/>
        </w:rPr>
        <w:t xml:space="preserve"> económica por su participación, ni que implicó compromiso económico a su cargo. </w:t>
      </w:r>
      <w:r w:rsidR="00C16E64" w:rsidRPr="008713B6">
        <w:rPr>
          <w:rFonts w:ascii="Times New Roman" w:hAnsi="Times New Roman" w:cs="Times New Roman"/>
          <w:sz w:val="24"/>
          <w:szCs w:val="24"/>
        </w:rPr>
        <w:t xml:space="preserve"> También se agregó una tabla con los ítems de cada modelo comparado (tabla 1). </w:t>
      </w:r>
    </w:p>
    <w:p w14:paraId="1C81FA35" w14:textId="58A8BE9D" w:rsidR="00892828" w:rsidRPr="00617272" w:rsidRDefault="00C16E64" w:rsidP="00617272">
      <w:pPr>
        <w:pStyle w:val="Prrafodelista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13B6">
        <w:rPr>
          <w:rFonts w:ascii="Times New Roman" w:hAnsi="Times New Roman" w:cs="Times New Roman"/>
          <w:sz w:val="24"/>
          <w:szCs w:val="24"/>
        </w:rPr>
        <w:t xml:space="preserve">Resultados: se incluyó la nomenclatura sugerida para expresar Chi Cuadrado. </w:t>
      </w:r>
      <w:r w:rsidR="00B3138D" w:rsidRPr="008713B6">
        <w:rPr>
          <w:rFonts w:ascii="Times New Roman" w:hAnsi="Times New Roman" w:cs="Times New Roman"/>
          <w:sz w:val="24"/>
          <w:szCs w:val="24"/>
        </w:rPr>
        <w:t>Se incluyó una tabla para informar las características descriptivas de los ítems</w:t>
      </w:r>
      <w:r w:rsidR="00892828" w:rsidRPr="008713B6">
        <w:rPr>
          <w:rFonts w:ascii="Times New Roman" w:hAnsi="Times New Roman" w:cs="Times New Roman"/>
          <w:sz w:val="24"/>
          <w:szCs w:val="24"/>
        </w:rPr>
        <w:t xml:space="preserve"> (tabla 2)</w:t>
      </w:r>
      <w:r w:rsidR="00B3138D" w:rsidRPr="008713B6">
        <w:rPr>
          <w:rFonts w:ascii="Times New Roman" w:hAnsi="Times New Roman" w:cs="Times New Roman"/>
          <w:sz w:val="24"/>
          <w:szCs w:val="24"/>
        </w:rPr>
        <w:t>. Se modificó el conector “a continuación” por “seguidamente”, debido a que se reiteraba con el conector anterior.</w:t>
      </w:r>
      <w:r w:rsidR="00892828" w:rsidRPr="008713B6">
        <w:rPr>
          <w:rFonts w:ascii="Times New Roman" w:hAnsi="Times New Roman" w:cs="Times New Roman"/>
          <w:sz w:val="24"/>
          <w:szCs w:val="24"/>
        </w:rPr>
        <w:t xml:space="preserve"> </w:t>
      </w:r>
      <w:r w:rsidR="00B3138D" w:rsidRPr="008713B6">
        <w:rPr>
          <w:rFonts w:ascii="Times New Roman" w:hAnsi="Times New Roman" w:cs="Times New Roman"/>
          <w:sz w:val="24"/>
          <w:szCs w:val="24"/>
        </w:rPr>
        <w:t>Se modificó la numeración de las tablas, en fun</w:t>
      </w:r>
      <w:r w:rsidR="00B01659" w:rsidRPr="008713B6">
        <w:rPr>
          <w:rFonts w:ascii="Times New Roman" w:hAnsi="Times New Roman" w:cs="Times New Roman"/>
          <w:sz w:val="24"/>
          <w:szCs w:val="24"/>
        </w:rPr>
        <w:t>ción de que fueron agregadas tres</w:t>
      </w:r>
      <w:r w:rsidR="00B3138D" w:rsidRPr="008713B6">
        <w:rPr>
          <w:rFonts w:ascii="Times New Roman" w:hAnsi="Times New Roman" w:cs="Times New Roman"/>
          <w:sz w:val="24"/>
          <w:szCs w:val="24"/>
        </w:rPr>
        <w:t xml:space="preserve"> nuevas tablas. La tabla 1 ahora es la tabla 3, la tabla 2 es ahora la tabla </w:t>
      </w:r>
      <w:r w:rsidR="00B01659" w:rsidRPr="008713B6">
        <w:rPr>
          <w:rFonts w:ascii="Times New Roman" w:hAnsi="Times New Roman" w:cs="Times New Roman"/>
          <w:sz w:val="24"/>
          <w:szCs w:val="24"/>
        </w:rPr>
        <w:t>5</w:t>
      </w:r>
      <w:r w:rsidR="00B3138D" w:rsidRPr="008713B6">
        <w:rPr>
          <w:rFonts w:ascii="Times New Roman" w:hAnsi="Times New Roman" w:cs="Times New Roman"/>
          <w:sz w:val="24"/>
          <w:szCs w:val="24"/>
        </w:rPr>
        <w:t xml:space="preserve">, y la tabla 3 es ahora la tabla </w:t>
      </w:r>
      <w:r w:rsidR="00B01659" w:rsidRPr="008713B6">
        <w:rPr>
          <w:rFonts w:ascii="Times New Roman" w:hAnsi="Times New Roman" w:cs="Times New Roman"/>
          <w:sz w:val="24"/>
          <w:szCs w:val="24"/>
        </w:rPr>
        <w:t>6</w:t>
      </w:r>
      <w:r w:rsidR="00B3138D" w:rsidRPr="008713B6">
        <w:rPr>
          <w:rFonts w:ascii="Times New Roman" w:hAnsi="Times New Roman" w:cs="Times New Roman"/>
          <w:sz w:val="24"/>
          <w:szCs w:val="24"/>
        </w:rPr>
        <w:t xml:space="preserve">. </w:t>
      </w:r>
      <w:r w:rsidR="0037698D" w:rsidRPr="008713B6">
        <w:rPr>
          <w:rFonts w:ascii="Times New Roman" w:hAnsi="Times New Roman" w:cs="Times New Roman"/>
          <w:sz w:val="24"/>
          <w:szCs w:val="24"/>
        </w:rPr>
        <w:t>En la tabla 3 se agregaron los intervalos de confianza para el RMSEA</w:t>
      </w:r>
      <w:r w:rsidR="0037698D">
        <w:rPr>
          <w:rFonts w:ascii="Times New Roman" w:hAnsi="Times New Roman" w:cs="Times New Roman"/>
          <w:sz w:val="24"/>
          <w:szCs w:val="24"/>
        </w:rPr>
        <w:t xml:space="preserve">. </w:t>
      </w:r>
      <w:r w:rsidR="0037698D" w:rsidRPr="008713B6">
        <w:rPr>
          <w:rFonts w:ascii="Times New Roman" w:hAnsi="Times New Roman" w:cs="Times New Roman"/>
          <w:sz w:val="24"/>
          <w:szCs w:val="24"/>
        </w:rPr>
        <w:t>Se incorporaron los coeficientes de confiabilidad para todos los factores de los modelos (Tabla 4), de manera de hacer un análisis comparativo de los mismos, ampliando el estudio y abarcando más propiedades psicométricas además de los índices de ajuste</w:t>
      </w:r>
      <w:r w:rsidR="0037698D">
        <w:rPr>
          <w:rFonts w:ascii="Times New Roman" w:hAnsi="Times New Roman" w:cs="Times New Roman"/>
          <w:sz w:val="24"/>
          <w:szCs w:val="24"/>
        </w:rPr>
        <w:t>.</w:t>
      </w:r>
      <w:r w:rsidR="0037186A">
        <w:rPr>
          <w:rFonts w:ascii="Times New Roman" w:hAnsi="Times New Roman" w:cs="Times New Roman"/>
          <w:sz w:val="24"/>
          <w:szCs w:val="24"/>
        </w:rPr>
        <w:t xml:space="preserve"> </w:t>
      </w:r>
      <w:r w:rsidR="0037186A" w:rsidRPr="008713B6">
        <w:rPr>
          <w:rFonts w:ascii="Times New Roman" w:hAnsi="Times New Roman" w:cs="Times New Roman"/>
          <w:sz w:val="24"/>
          <w:szCs w:val="24"/>
        </w:rPr>
        <w:t xml:space="preserve">En los resultados, se modificó la afirmación de que el modelo 5 tiene mejores índices de ajuste y se agregaron las similitudes y diferencias con el modelo 2 para justificar la profundización en el primer modelo. Esto también fue agregado en la Discusión, donde también se mencionan los recaudos que deben tenerse con respecto a las conclusiones de este trabajo. </w:t>
      </w:r>
    </w:p>
    <w:p w14:paraId="56D12A2A" w14:textId="180091A6" w:rsidR="00A17D48" w:rsidRDefault="0098635E" w:rsidP="00A17D48">
      <w:pPr>
        <w:pStyle w:val="Prrafodelista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13B6">
        <w:rPr>
          <w:rFonts w:ascii="Times New Roman" w:hAnsi="Times New Roman" w:cs="Times New Roman"/>
          <w:sz w:val="24"/>
          <w:szCs w:val="24"/>
        </w:rPr>
        <w:t xml:space="preserve">Con respecto a la sugerencia del Revisor 1 sobre replicar los análisis utilizando métodos robustos de estimación, e incluso indica necesario realizar análisis exploratorios de la </w:t>
      </w:r>
      <w:r w:rsidRPr="008713B6">
        <w:rPr>
          <w:rFonts w:ascii="Times New Roman" w:hAnsi="Times New Roman" w:cs="Times New Roman"/>
          <w:sz w:val="24"/>
          <w:szCs w:val="24"/>
        </w:rPr>
        <w:lastRenderedPageBreak/>
        <w:t>escala basado</w:t>
      </w:r>
      <w:r w:rsidR="008713B6">
        <w:rPr>
          <w:rFonts w:ascii="Times New Roman" w:hAnsi="Times New Roman" w:cs="Times New Roman"/>
          <w:sz w:val="24"/>
          <w:szCs w:val="24"/>
        </w:rPr>
        <w:t xml:space="preserve">s en correlaciones </w:t>
      </w:r>
      <w:proofErr w:type="spellStart"/>
      <w:r w:rsidR="008713B6">
        <w:rPr>
          <w:rFonts w:ascii="Times New Roman" w:hAnsi="Times New Roman" w:cs="Times New Roman"/>
          <w:sz w:val="24"/>
          <w:szCs w:val="24"/>
        </w:rPr>
        <w:t>policó</w:t>
      </w:r>
      <w:r w:rsidRPr="008713B6">
        <w:rPr>
          <w:rFonts w:ascii="Times New Roman" w:hAnsi="Times New Roman" w:cs="Times New Roman"/>
          <w:sz w:val="24"/>
          <w:szCs w:val="24"/>
        </w:rPr>
        <w:t>ricas</w:t>
      </w:r>
      <w:proofErr w:type="spellEnd"/>
      <w:r w:rsidRPr="008713B6">
        <w:rPr>
          <w:rFonts w:ascii="Times New Roman" w:hAnsi="Times New Roman" w:cs="Times New Roman"/>
          <w:sz w:val="24"/>
          <w:szCs w:val="24"/>
        </w:rPr>
        <w:t xml:space="preserve">, consideramos que son análisis sumamente necesarios y pertinentes. No obstante, también asumimos que incorporar este análisis </w:t>
      </w:r>
      <w:r w:rsidR="008713B6" w:rsidRPr="008713B6">
        <w:rPr>
          <w:rFonts w:ascii="Times New Roman" w:hAnsi="Times New Roman" w:cs="Times New Roman"/>
          <w:sz w:val="24"/>
          <w:szCs w:val="24"/>
        </w:rPr>
        <w:t>escaparía</w:t>
      </w:r>
      <w:r w:rsidRPr="008713B6">
        <w:rPr>
          <w:rFonts w:ascii="Times New Roman" w:hAnsi="Times New Roman" w:cs="Times New Roman"/>
          <w:sz w:val="24"/>
          <w:szCs w:val="24"/>
        </w:rPr>
        <w:t xml:space="preserve"> en cierto punto al foco del trabajo (que es comparar la d</w:t>
      </w:r>
      <w:r w:rsidR="008713B6">
        <w:rPr>
          <w:rFonts w:ascii="Times New Roman" w:hAnsi="Times New Roman" w:cs="Times New Roman"/>
          <w:sz w:val="24"/>
          <w:szCs w:val="24"/>
        </w:rPr>
        <w:t xml:space="preserve">iversidad de modelos propuestos </w:t>
      </w:r>
      <w:r w:rsidR="008713B6" w:rsidRPr="008713B6">
        <w:rPr>
          <w:rFonts w:ascii="Times New Roman" w:hAnsi="Times New Roman" w:cs="Times New Roman"/>
          <w:sz w:val="24"/>
          <w:szCs w:val="24"/>
        </w:rPr>
        <w:t>según</w:t>
      </w:r>
      <w:r w:rsidRPr="008713B6">
        <w:rPr>
          <w:rFonts w:ascii="Times New Roman" w:hAnsi="Times New Roman" w:cs="Times New Roman"/>
          <w:sz w:val="24"/>
          <w:szCs w:val="24"/>
        </w:rPr>
        <w:t xml:space="preserve"> los métodos ut</w:t>
      </w:r>
      <w:r w:rsidR="008713B6" w:rsidRPr="008713B6">
        <w:rPr>
          <w:rFonts w:ascii="Times New Roman" w:hAnsi="Times New Roman" w:cs="Times New Roman"/>
          <w:sz w:val="24"/>
          <w:szCs w:val="24"/>
        </w:rPr>
        <w:t>i</w:t>
      </w:r>
      <w:r w:rsidRPr="008713B6">
        <w:rPr>
          <w:rFonts w:ascii="Times New Roman" w:hAnsi="Times New Roman" w:cs="Times New Roman"/>
          <w:sz w:val="24"/>
          <w:szCs w:val="24"/>
        </w:rPr>
        <w:t xml:space="preserve">lizados por los autores), aumentando considerablemente su extensión, ya que dicho estudio es un trabajo que requiere de un </w:t>
      </w:r>
      <w:r w:rsidR="008713B6" w:rsidRPr="008713B6">
        <w:rPr>
          <w:rFonts w:ascii="Times New Roman" w:hAnsi="Times New Roman" w:cs="Times New Roman"/>
          <w:sz w:val="24"/>
          <w:szCs w:val="24"/>
        </w:rPr>
        <w:t>artículo</w:t>
      </w:r>
      <w:r w:rsidRPr="008713B6">
        <w:rPr>
          <w:rFonts w:ascii="Times New Roman" w:hAnsi="Times New Roman" w:cs="Times New Roman"/>
          <w:sz w:val="24"/>
          <w:szCs w:val="24"/>
        </w:rPr>
        <w:t xml:space="preserve"> en </w:t>
      </w:r>
      <w:r w:rsidR="008713B6" w:rsidRPr="008713B6">
        <w:rPr>
          <w:rFonts w:ascii="Times New Roman" w:hAnsi="Times New Roman" w:cs="Times New Roman"/>
          <w:sz w:val="24"/>
          <w:szCs w:val="24"/>
        </w:rPr>
        <w:t>sí</w:t>
      </w:r>
      <w:r w:rsidRPr="008713B6">
        <w:rPr>
          <w:rFonts w:ascii="Times New Roman" w:hAnsi="Times New Roman" w:cs="Times New Roman"/>
          <w:sz w:val="24"/>
          <w:szCs w:val="24"/>
        </w:rPr>
        <w:t xml:space="preserve"> mismo que lo aborde </w:t>
      </w:r>
      <w:r w:rsidR="008713B6">
        <w:rPr>
          <w:rFonts w:ascii="Times New Roman" w:hAnsi="Times New Roman" w:cs="Times New Roman"/>
          <w:sz w:val="24"/>
          <w:szCs w:val="24"/>
        </w:rPr>
        <w:t xml:space="preserve">acabada y </w:t>
      </w:r>
      <w:r w:rsidRPr="008713B6">
        <w:rPr>
          <w:rFonts w:ascii="Times New Roman" w:hAnsi="Times New Roman" w:cs="Times New Roman"/>
          <w:sz w:val="24"/>
          <w:szCs w:val="24"/>
        </w:rPr>
        <w:t xml:space="preserve">completamente. Por lo tanto, esperando </w:t>
      </w:r>
      <w:r w:rsidR="008713B6" w:rsidRPr="008713B6">
        <w:rPr>
          <w:rFonts w:ascii="Times New Roman" w:hAnsi="Times New Roman" w:cs="Times New Roman"/>
          <w:sz w:val="24"/>
          <w:szCs w:val="24"/>
        </w:rPr>
        <w:t xml:space="preserve">cumplir con las expectativas </w:t>
      </w:r>
      <w:r w:rsidR="0037186A" w:rsidRPr="008713B6">
        <w:rPr>
          <w:rFonts w:ascii="Times New Roman" w:hAnsi="Times New Roman" w:cs="Times New Roman"/>
          <w:sz w:val="24"/>
          <w:szCs w:val="24"/>
        </w:rPr>
        <w:t>y requerimientos</w:t>
      </w:r>
      <w:r w:rsidR="008713B6" w:rsidRPr="008713B6">
        <w:rPr>
          <w:rFonts w:ascii="Times New Roman" w:hAnsi="Times New Roman" w:cs="Times New Roman"/>
          <w:sz w:val="24"/>
          <w:szCs w:val="24"/>
        </w:rPr>
        <w:t xml:space="preserve"> del Revisor, hemos incorporado en el apartado Discusión, un párrafo completo dedicado a esta limitación del estudio, indicando la importancia de estos procedimientos y en qué aspectos de los resultados obtenidos pueden impactar. </w:t>
      </w:r>
    </w:p>
    <w:p w14:paraId="74029B1F" w14:textId="4725C3BA" w:rsidR="0037186A" w:rsidRDefault="000A307D" w:rsidP="00A17D48">
      <w:pPr>
        <w:pStyle w:val="Prrafodelista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Discusión: se eliminar</w:t>
      </w:r>
      <w:r w:rsidR="00127789">
        <w:rPr>
          <w:rFonts w:ascii="Times New Roman" w:hAnsi="Times New Roman" w:cs="Times New Roman"/>
          <w:sz w:val="24"/>
          <w:szCs w:val="24"/>
        </w:rPr>
        <w:t xml:space="preserve">on los cuatro primeros párrafos. Se incluyó un análisis de la confiabilidad compuesta en los cinco modelos. En el párrafo final se realizó un análisis de las fortalezas de la investigación, y se incluyó el posible sesgo que pueda tener el enfoque teórico y los años de experiencia profesional de los terapeutas. </w:t>
      </w:r>
    </w:p>
    <w:p w14:paraId="660D7C49" w14:textId="119CCB09" w:rsidR="000A307D" w:rsidRDefault="00127789" w:rsidP="00A17D48">
      <w:pPr>
        <w:pStyle w:val="Prrafodelista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Referencias: se agregaron las nuevas referencias introducidas en la </w:t>
      </w:r>
      <w:r w:rsidR="0037186A">
        <w:rPr>
          <w:rFonts w:ascii="Times New Roman" w:hAnsi="Times New Roman" w:cs="Times New Roman"/>
          <w:sz w:val="24"/>
          <w:szCs w:val="24"/>
        </w:rPr>
        <w:t xml:space="preserve">Discusión. </w:t>
      </w:r>
      <w:r w:rsidR="000A30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0EAFCA" w14:textId="01D8AA3B" w:rsidR="00127789" w:rsidRPr="008713B6" w:rsidRDefault="00127789" w:rsidP="00127789">
      <w:pPr>
        <w:pStyle w:val="Prrafodelista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13B6">
        <w:rPr>
          <w:rFonts w:ascii="Times New Roman" w:hAnsi="Times New Roman" w:cs="Times New Roman"/>
          <w:sz w:val="24"/>
          <w:szCs w:val="24"/>
        </w:rPr>
        <w:t xml:space="preserve">Redacción y normas APA: Se agregó sangría al inicio de cada párrafo. Se ajustó los niveles de titulación.  Se configuraron en el formato de márgenes estilo APA (2,54 cm). El autor </w:t>
      </w:r>
      <w:proofErr w:type="spellStart"/>
      <w:r w:rsidRPr="008713B6">
        <w:rPr>
          <w:rFonts w:ascii="Times New Roman" w:hAnsi="Times New Roman" w:cs="Times New Roman"/>
          <w:sz w:val="24"/>
          <w:szCs w:val="24"/>
        </w:rPr>
        <w:t>Moura</w:t>
      </w:r>
      <w:proofErr w:type="spellEnd"/>
      <w:r w:rsidRPr="008713B6">
        <w:rPr>
          <w:rFonts w:ascii="Times New Roman" w:hAnsi="Times New Roman" w:cs="Times New Roman"/>
          <w:sz w:val="24"/>
          <w:szCs w:val="24"/>
        </w:rPr>
        <w:t xml:space="preserve"> de Carvalho fue modificado a “</w:t>
      </w:r>
      <w:proofErr w:type="spellStart"/>
      <w:r w:rsidRPr="008713B6">
        <w:rPr>
          <w:rFonts w:ascii="Times New Roman" w:hAnsi="Times New Roman" w:cs="Times New Roman"/>
          <w:sz w:val="24"/>
          <w:szCs w:val="24"/>
        </w:rPr>
        <w:t>Moura</w:t>
      </w:r>
      <w:proofErr w:type="spellEnd"/>
      <w:r w:rsidRPr="008713B6">
        <w:rPr>
          <w:rFonts w:ascii="Times New Roman" w:hAnsi="Times New Roman" w:cs="Times New Roman"/>
          <w:sz w:val="24"/>
          <w:szCs w:val="24"/>
        </w:rPr>
        <w:t xml:space="preserve">”. Se agregaron los guiones en todos los apellidos compuestos. </w:t>
      </w:r>
      <w:r w:rsidR="00E8043E">
        <w:rPr>
          <w:rFonts w:ascii="Times New Roman" w:hAnsi="Times New Roman" w:cs="Times New Roman"/>
          <w:sz w:val="24"/>
          <w:szCs w:val="24"/>
        </w:rPr>
        <w:t xml:space="preserve">Fueron eliminadas las citas secundarias, y se citó a las fuentes primarias. </w:t>
      </w:r>
    </w:p>
    <w:p w14:paraId="34233E02" w14:textId="77777777" w:rsidR="00127789" w:rsidRPr="0037698D" w:rsidRDefault="00127789" w:rsidP="00127789">
      <w:pPr>
        <w:pStyle w:val="Prrafodelista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27789" w:rsidRPr="003769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27067"/>
    <w:multiLevelType w:val="hybridMultilevel"/>
    <w:tmpl w:val="D2E8B9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F3B49"/>
    <w:multiLevelType w:val="hybridMultilevel"/>
    <w:tmpl w:val="D63EA938"/>
    <w:lvl w:ilvl="0" w:tplc="AEFEDCB6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BC"/>
    <w:rsid w:val="000A307D"/>
    <w:rsid w:val="000C069C"/>
    <w:rsid w:val="00127789"/>
    <w:rsid w:val="0023689E"/>
    <w:rsid w:val="00267A4A"/>
    <w:rsid w:val="00356ABC"/>
    <w:rsid w:val="0037186A"/>
    <w:rsid w:val="0037698D"/>
    <w:rsid w:val="003B2C1D"/>
    <w:rsid w:val="003B66CB"/>
    <w:rsid w:val="005634E5"/>
    <w:rsid w:val="005F3087"/>
    <w:rsid w:val="00617272"/>
    <w:rsid w:val="00682901"/>
    <w:rsid w:val="0077766D"/>
    <w:rsid w:val="008713B6"/>
    <w:rsid w:val="00892828"/>
    <w:rsid w:val="00904C9F"/>
    <w:rsid w:val="00971CE9"/>
    <w:rsid w:val="009752DE"/>
    <w:rsid w:val="0098635E"/>
    <w:rsid w:val="00A17D48"/>
    <w:rsid w:val="00B01659"/>
    <w:rsid w:val="00B3138D"/>
    <w:rsid w:val="00BF231B"/>
    <w:rsid w:val="00C16E64"/>
    <w:rsid w:val="00DC2659"/>
    <w:rsid w:val="00E8043E"/>
    <w:rsid w:val="00F1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A7911F"/>
  <w15:chartTrackingRefBased/>
  <w15:docId w15:val="{350475A2-34AA-4F88-8BA5-1F136354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6AB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776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76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76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76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766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7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596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16</cp:revision>
  <dcterms:created xsi:type="dcterms:W3CDTF">2017-03-09T13:04:00Z</dcterms:created>
  <dcterms:modified xsi:type="dcterms:W3CDTF">2017-04-03T12:38:00Z</dcterms:modified>
</cp:coreProperties>
</file>