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BE" w:rsidRDefault="001D2567" w:rsidP="001D2567">
      <w:bookmarkStart w:id="0" w:name="_GoBack"/>
      <w:bookmarkEnd w:id="0"/>
      <w:r>
        <w:t>Respetado Jurado evaluador, e</w:t>
      </w:r>
      <w:r w:rsidR="00C460BE">
        <w:t>nviamos el artículo con las modificaciones de acuerdo a l</w:t>
      </w:r>
      <w:r>
        <w:t xml:space="preserve">as sugerencias brindadas por usted. </w:t>
      </w:r>
      <w:r w:rsidR="00C460BE">
        <w:t xml:space="preserve"> A cont</w:t>
      </w:r>
      <w:r w:rsidR="0043569C">
        <w:t xml:space="preserve">inuación detallamos los cambios realizados. </w:t>
      </w:r>
      <w:r w:rsidR="00C460BE">
        <w:t xml:space="preserve"> </w:t>
      </w:r>
    </w:p>
    <w:p w:rsidR="0043569C" w:rsidRDefault="00A93584" w:rsidP="00983E4D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Título: </w:t>
      </w:r>
      <w:r w:rsidR="00C460BE">
        <w:t xml:space="preserve">Se modifica el título </w:t>
      </w:r>
      <w:r w:rsidR="0043569C">
        <w:t>del artículo</w:t>
      </w:r>
      <w:r w:rsidR="00C460BE">
        <w:t xml:space="preserve">. Se elimina la palabra </w:t>
      </w:r>
      <w:r w:rsidR="00C460BE" w:rsidRPr="00A72A13">
        <w:rPr>
          <w:i/>
        </w:rPr>
        <w:t>desempeño</w:t>
      </w:r>
      <w:r w:rsidR="00C460BE">
        <w:t xml:space="preserve"> </w:t>
      </w:r>
      <w:r w:rsidR="0043569C">
        <w:t xml:space="preserve">para evitar confusiones y se puntualiza sobre el proceso psicológico </w:t>
      </w:r>
      <w:r w:rsidR="007D1A2C">
        <w:t xml:space="preserve">de atención selectiva y sostenida. </w:t>
      </w:r>
      <w:r w:rsidR="0043569C">
        <w:t xml:space="preserve"> </w:t>
      </w:r>
    </w:p>
    <w:p w:rsidR="00682EF6" w:rsidRPr="00682EF6" w:rsidRDefault="00682EF6" w:rsidP="00983E4D">
      <w:pPr>
        <w:pStyle w:val="Prrafodelista"/>
        <w:numPr>
          <w:ilvl w:val="0"/>
          <w:numId w:val="1"/>
        </w:numPr>
        <w:jc w:val="both"/>
      </w:pPr>
      <w:r>
        <w:rPr>
          <w:b/>
        </w:rPr>
        <w:t>Resumen:</w:t>
      </w:r>
      <w:r>
        <w:t xml:space="preserve"> Se hacen ajustes al resumen a fin de presentar de forma más clara </w:t>
      </w:r>
      <w:r w:rsidR="00CF140A">
        <w:t>los</w:t>
      </w:r>
      <w:r>
        <w:t xml:space="preserve"> resultados obtenidos. Se guarda fidelidad en el número de palabras que se solicita. </w:t>
      </w:r>
    </w:p>
    <w:p w:rsidR="00A93584" w:rsidRDefault="00A93584" w:rsidP="00983E4D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Revisión Conceptual: </w:t>
      </w:r>
      <w:r>
        <w:t>Se ofrece la conceptualización puntual de Atención selectiva y atención sostenida que sustenta el estudio</w:t>
      </w:r>
      <w:r w:rsidR="00946758">
        <w:t xml:space="preserve">. Adicionalmente, </w:t>
      </w:r>
      <w:r>
        <w:t xml:space="preserve">se describe la razón por la cual se realiza </w:t>
      </w:r>
      <w:r w:rsidR="005B555A">
        <w:t xml:space="preserve">la investigación </w:t>
      </w:r>
      <w:r>
        <w:t xml:space="preserve">en el contexto laboral </w:t>
      </w:r>
      <w:r w:rsidR="00DB28F0">
        <w:t xml:space="preserve">después de la revisión de procesos básicos en población trabajadora </w:t>
      </w:r>
      <w:r>
        <w:t xml:space="preserve">colombiana. </w:t>
      </w:r>
    </w:p>
    <w:p w:rsidR="00AA09AB" w:rsidRPr="00AA09AB" w:rsidRDefault="00AA09AB" w:rsidP="00983E4D">
      <w:pPr>
        <w:pStyle w:val="Prrafodelista"/>
        <w:numPr>
          <w:ilvl w:val="0"/>
          <w:numId w:val="1"/>
        </w:numPr>
        <w:jc w:val="both"/>
        <w:rPr>
          <w:b/>
        </w:rPr>
      </w:pPr>
      <w:r w:rsidRPr="00AA09AB">
        <w:rPr>
          <w:b/>
        </w:rPr>
        <w:t>Objetivo:</w:t>
      </w:r>
      <w:r>
        <w:rPr>
          <w:b/>
        </w:rPr>
        <w:t xml:space="preserve"> </w:t>
      </w:r>
      <w:r>
        <w:t xml:space="preserve">se clarifica que es desempeño en una tarea de atención y no desempeño laboral. </w:t>
      </w:r>
      <w:r w:rsidRPr="00AA09AB">
        <w:rPr>
          <w:b/>
        </w:rPr>
        <w:t xml:space="preserve"> </w:t>
      </w:r>
    </w:p>
    <w:p w:rsidR="009838EE" w:rsidRDefault="00143C24" w:rsidP="00983E4D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Método: </w:t>
      </w:r>
      <w:r w:rsidR="00946758">
        <w:t xml:space="preserve">En la investigación </w:t>
      </w:r>
      <w:r w:rsidR="009838EE">
        <w:t xml:space="preserve">no se manipulan variables y se </w:t>
      </w:r>
      <w:r w:rsidR="00946758">
        <w:t>real</w:t>
      </w:r>
      <w:r w:rsidR="009838EE">
        <w:t>iza una medición en un momento por lo que corresponde a una investigación no experimental transversal, sin embargo, se adiciona que es correlacional</w:t>
      </w:r>
      <w:r w:rsidR="00D668C4">
        <w:t xml:space="preserve"> causal</w:t>
      </w:r>
      <w:r w:rsidR="009838EE">
        <w:t xml:space="preserve">, porque permite </w:t>
      </w:r>
      <w:r w:rsidR="009838EE" w:rsidRPr="009838EE">
        <w:t>establecer relaciones entre las puntuaciones de la prueba y la hora en la cual fue aplicado</w:t>
      </w:r>
      <w:r w:rsidR="00D668C4">
        <w:t xml:space="preserve"> </w:t>
      </w:r>
      <w:r w:rsidR="0000064D">
        <w:t xml:space="preserve">así como </w:t>
      </w:r>
      <w:r w:rsidR="00D668C4">
        <w:t>la influencia de una variable sobre la otra. En la descripci</w:t>
      </w:r>
      <w:r w:rsidR="00F25049">
        <w:t xml:space="preserve">ón del instrumento, se presentan </w:t>
      </w:r>
      <w:r w:rsidR="00D668C4">
        <w:t xml:space="preserve">investigaciones </w:t>
      </w:r>
      <w:r w:rsidR="00F25049">
        <w:t xml:space="preserve">referenciadas </w:t>
      </w:r>
      <w:r w:rsidR="00D668C4">
        <w:t xml:space="preserve">realizadas en diferentes lugares, que soportan </w:t>
      </w:r>
      <w:r w:rsidR="00F25049">
        <w:t xml:space="preserve">la </w:t>
      </w:r>
      <w:r w:rsidR="00D668C4">
        <w:t>val</w:t>
      </w:r>
      <w:r w:rsidR="00F25049">
        <w:t xml:space="preserve">idez y confiabilidad de la prueba. </w:t>
      </w:r>
    </w:p>
    <w:p w:rsidR="00E624F3" w:rsidRDefault="00632C6F" w:rsidP="00983E4D">
      <w:pPr>
        <w:pStyle w:val="Prrafodelista"/>
        <w:numPr>
          <w:ilvl w:val="0"/>
          <w:numId w:val="1"/>
        </w:numPr>
        <w:jc w:val="both"/>
      </w:pPr>
      <w:r>
        <w:rPr>
          <w:b/>
        </w:rPr>
        <w:t xml:space="preserve">Resultados. </w:t>
      </w:r>
      <w:r w:rsidR="00480B7E" w:rsidRPr="00480B7E">
        <w:t>Efectivamente no era claro la razón de por qué</w:t>
      </w:r>
      <w:r w:rsidR="00480B7E">
        <w:t xml:space="preserve"> se utilizaban algunos estadísticos, pero u</w:t>
      </w:r>
      <w:r w:rsidRPr="00480B7E">
        <w:t>na</w:t>
      </w:r>
      <w:r w:rsidRPr="00632C6F">
        <w:t xml:space="preserve"> vez </w:t>
      </w:r>
      <w:r w:rsidR="00777703">
        <w:t xml:space="preserve">aclarado y </w:t>
      </w:r>
      <w:r w:rsidR="00F91099">
        <w:t>ajustado</w:t>
      </w:r>
      <w:r w:rsidRPr="00632C6F">
        <w:t xml:space="preserve"> el objetivo </w:t>
      </w:r>
      <w:r w:rsidR="00777703">
        <w:t xml:space="preserve">de la investigación, </w:t>
      </w:r>
      <w:r w:rsidR="00D440E1">
        <w:t xml:space="preserve">que </w:t>
      </w:r>
      <w:r w:rsidR="00480B7E">
        <w:t>refiere</w:t>
      </w:r>
      <w:r w:rsidR="00D440E1">
        <w:t xml:space="preserve"> que busca</w:t>
      </w:r>
      <w:r w:rsidR="001F4C53">
        <w:t xml:space="preserve"> </w:t>
      </w:r>
      <w:r w:rsidR="00D81FE6">
        <w:t>h</w:t>
      </w:r>
      <w:r w:rsidR="001F4C53">
        <w:t xml:space="preserve">acer comparaciones entre grupos y </w:t>
      </w:r>
      <w:r w:rsidR="00D81FE6">
        <w:t>adicionalmente e</w:t>
      </w:r>
      <w:r w:rsidR="001F4C53">
        <w:t>videnciar si algunas variables influyen en las puntuac</w:t>
      </w:r>
      <w:r w:rsidR="00B11558">
        <w:t xml:space="preserve">iones obtenidas </w:t>
      </w:r>
      <w:r w:rsidR="00F91099">
        <w:t xml:space="preserve">en </w:t>
      </w:r>
      <w:r w:rsidR="00B11558">
        <w:t xml:space="preserve">las pruebas se hace más fácil al lector entender los análisis realizados. En el texto se hace </w:t>
      </w:r>
      <w:r w:rsidR="00E624F3">
        <w:t>esta</w:t>
      </w:r>
      <w:r w:rsidR="00B11558">
        <w:t xml:space="preserve"> explicación y se evidencia cómo cada análisis estadístico se realiza para cumplir con los objetivos propuestos. </w:t>
      </w:r>
    </w:p>
    <w:p w:rsidR="00E624F3" w:rsidRPr="005236DC" w:rsidRDefault="00E47029" w:rsidP="00983E4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Discusión: </w:t>
      </w:r>
      <w:r w:rsidR="00983E4D">
        <w:t>En la discusión se presentan referente</w:t>
      </w:r>
      <w:r w:rsidR="00F91099">
        <w:t>s adicionales</w:t>
      </w:r>
      <w:r w:rsidR="00983E4D">
        <w:t xml:space="preserve"> que apoyan y sustentan los resultados, pero no necesariamente eran parte del marco metodológico. </w:t>
      </w:r>
    </w:p>
    <w:p w:rsidR="00E624F3" w:rsidRPr="00501CBB" w:rsidRDefault="00E624F3" w:rsidP="00983E4D">
      <w:pPr>
        <w:pStyle w:val="Prrafodelista"/>
        <w:numPr>
          <w:ilvl w:val="0"/>
          <w:numId w:val="1"/>
        </w:numPr>
        <w:jc w:val="both"/>
      </w:pPr>
      <w:r w:rsidRPr="00E624F3">
        <w:rPr>
          <w:b/>
        </w:rPr>
        <w:t>Estilo de presentación y redacción y forma del texto</w:t>
      </w:r>
      <w:r>
        <w:t xml:space="preserve">: </w:t>
      </w:r>
      <w:r w:rsidR="005A696E">
        <w:t xml:space="preserve">El evaluador consideró adecuada la presentación de estos apartados y no dio recomendaciones en este aspecto. </w:t>
      </w:r>
    </w:p>
    <w:sectPr w:rsidR="00E624F3" w:rsidRPr="00501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B2BF3"/>
    <w:multiLevelType w:val="hybridMultilevel"/>
    <w:tmpl w:val="4EBE3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BE"/>
    <w:rsid w:val="0000064D"/>
    <w:rsid w:val="00143C24"/>
    <w:rsid w:val="001D2567"/>
    <w:rsid w:val="001F4C53"/>
    <w:rsid w:val="003A1764"/>
    <w:rsid w:val="003C5332"/>
    <w:rsid w:val="003E4F3A"/>
    <w:rsid w:val="0043569C"/>
    <w:rsid w:val="00480B7E"/>
    <w:rsid w:val="0050102F"/>
    <w:rsid w:val="00501CBB"/>
    <w:rsid w:val="005236DC"/>
    <w:rsid w:val="005322F5"/>
    <w:rsid w:val="005A696E"/>
    <w:rsid w:val="005B555A"/>
    <w:rsid w:val="005F4886"/>
    <w:rsid w:val="00632C6F"/>
    <w:rsid w:val="00682EF6"/>
    <w:rsid w:val="00777703"/>
    <w:rsid w:val="007D1A2C"/>
    <w:rsid w:val="0080198F"/>
    <w:rsid w:val="00946758"/>
    <w:rsid w:val="009838EE"/>
    <w:rsid w:val="00983E4D"/>
    <w:rsid w:val="00990489"/>
    <w:rsid w:val="00A72A13"/>
    <w:rsid w:val="00A93584"/>
    <w:rsid w:val="00AA09AB"/>
    <w:rsid w:val="00B11558"/>
    <w:rsid w:val="00BF3D09"/>
    <w:rsid w:val="00C460BE"/>
    <w:rsid w:val="00CF140A"/>
    <w:rsid w:val="00D440E1"/>
    <w:rsid w:val="00D668C4"/>
    <w:rsid w:val="00D81FE6"/>
    <w:rsid w:val="00DB28F0"/>
    <w:rsid w:val="00E46C39"/>
    <w:rsid w:val="00E47029"/>
    <w:rsid w:val="00E624F3"/>
    <w:rsid w:val="00F25049"/>
    <w:rsid w:val="00F91099"/>
    <w:rsid w:val="00F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BBA3695-3796-4364-BB80-E1421115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Psicologo(a) Talento Humano</dc:creator>
  <cp:lastModifiedBy>Usuario</cp:lastModifiedBy>
  <cp:revision>2</cp:revision>
  <dcterms:created xsi:type="dcterms:W3CDTF">2017-06-01T00:08:00Z</dcterms:created>
  <dcterms:modified xsi:type="dcterms:W3CDTF">2017-06-01T00:08:00Z</dcterms:modified>
</cp:coreProperties>
</file>