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A94B" w14:textId="2B1D25C1" w:rsidR="00000000" w:rsidRPr="006E0ED7" w:rsidRDefault="001E7771" w:rsidP="00FF7C94">
      <w:pPr>
        <w:spacing w:after="0" w:line="240" w:lineRule="auto"/>
        <w:ind w:right="49"/>
        <w:jc w:val="both"/>
        <w:rPr>
          <w:rFonts w:ascii="Times New Roman" w:hAnsi="Times New Roman" w:cs="Times New Roman"/>
          <w:i/>
          <w:color w:val="0070C0"/>
          <w:sz w:val="52"/>
          <w:szCs w:val="52"/>
        </w:rPr>
      </w:pPr>
      <w:r w:rsidRPr="006E0ED7">
        <w:rPr>
          <w:rFonts w:ascii="Times New Roman" w:hAnsi="Times New Roman" w:cs="Times New Roman"/>
          <w:i/>
          <w:color w:val="0070C0"/>
          <w:sz w:val="52"/>
          <w:szCs w:val="52"/>
        </w:rPr>
        <w:t>Declaration</w:t>
      </w:r>
      <w:r w:rsidR="001279CB" w:rsidRPr="006E0ED7">
        <w:rPr>
          <w:rFonts w:ascii="Times New Roman" w:hAnsi="Times New Roman" w:cs="Times New Roman"/>
          <w:i/>
          <w:color w:val="0070C0"/>
          <w:sz w:val="52"/>
          <w:szCs w:val="52"/>
        </w:rPr>
        <w:t xml:space="preserve"> </w:t>
      </w:r>
      <w:r w:rsidRPr="006E0ED7">
        <w:rPr>
          <w:rFonts w:ascii="Times New Roman" w:hAnsi="Times New Roman" w:cs="Times New Roman"/>
          <w:i/>
          <w:color w:val="0070C0"/>
          <w:sz w:val="52"/>
          <w:szCs w:val="52"/>
        </w:rPr>
        <w:t>of</w:t>
      </w:r>
      <w:r w:rsidR="001279CB" w:rsidRPr="006E0ED7">
        <w:rPr>
          <w:rFonts w:ascii="Times New Roman" w:hAnsi="Times New Roman" w:cs="Times New Roman"/>
          <w:i/>
          <w:color w:val="0070C0"/>
          <w:sz w:val="52"/>
          <w:szCs w:val="52"/>
        </w:rPr>
        <w:t xml:space="preserve"> interes</w:t>
      </w:r>
      <w:r w:rsidRPr="006E0ED7">
        <w:rPr>
          <w:rFonts w:ascii="Times New Roman" w:hAnsi="Times New Roman" w:cs="Times New Roman"/>
          <w:i/>
          <w:color w:val="0070C0"/>
          <w:sz w:val="52"/>
          <w:szCs w:val="52"/>
        </w:rPr>
        <w:t>t</w:t>
      </w:r>
      <w:r w:rsidR="001279CB" w:rsidRPr="006E0ED7">
        <w:rPr>
          <w:rFonts w:ascii="Times New Roman" w:hAnsi="Times New Roman" w:cs="Times New Roman"/>
          <w:i/>
          <w:color w:val="0070C0"/>
          <w:sz w:val="52"/>
          <w:szCs w:val="52"/>
        </w:rPr>
        <w:t>s</w:t>
      </w:r>
    </w:p>
    <w:p w14:paraId="2F09F6BE" w14:textId="77777777" w:rsidR="00233487" w:rsidRDefault="00233487" w:rsidP="00FF7C94">
      <w:pPr>
        <w:spacing w:after="0" w:line="240" w:lineRule="auto"/>
        <w:ind w:right="49"/>
        <w:jc w:val="both"/>
        <w:rPr>
          <w:rFonts w:asciiTheme="majorBidi" w:hAnsiTheme="majorBidi" w:cstheme="majorBidi"/>
        </w:rPr>
      </w:pPr>
    </w:p>
    <w:p w14:paraId="52156981" w14:textId="19A2E22E" w:rsidR="00B1337F" w:rsidRPr="00216A70" w:rsidRDefault="0099779D" w:rsidP="00FF7C94">
      <w:pPr>
        <w:spacing w:after="0" w:line="240" w:lineRule="auto"/>
        <w:ind w:right="49"/>
        <w:jc w:val="both"/>
        <w:rPr>
          <w:rFonts w:asciiTheme="majorBidi" w:hAnsiTheme="majorBidi" w:cstheme="majorBidi"/>
        </w:rPr>
      </w:pPr>
      <w:r w:rsidRPr="0099779D">
        <w:rPr>
          <w:rFonts w:asciiTheme="majorBidi" w:hAnsiTheme="majorBidi" w:cstheme="majorBidi"/>
        </w:rPr>
        <w:t xml:space="preserve">Conflicts of interest are situations that </w:t>
      </w:r>
      <w:r w:rsidR="00135BE8">
        <w:rPr>
          <w:rFonts w:asciiTheme="majorBidi" w:hAnsiTheme="majorBidi" w:cstheme="majorBidi"/>
        </w:rPr>
        <w:t>can potentially influence individuals' judgments</w:t>
      </w:r>
      <w:r w:rsidRPr="0099779D">
        <w:rPr>
          <w:rFonts w:asciiTheme="majorBidi" w:hAnsiTheme="majorBidi" w:cstheme="majorBidi"/>
        </w:rPr>
        <w:t xml:space="preserve">. These situations may affect, or may be perceived to affect, all stages of research, from planning to applying for or allocating funds, conducting a study, interpreting data, and reporting research </w:t>
      </w:r>
      <w:r w:rsidR="00B1337F" w:rsidRPr="001E7771">
        <w:rPr>
          <w:rFonts w:asciiTheme="majorBidi" w:hAnsiTheme="majorBidi" w:cstheme="majorBidi"/>
        </w:rPr>
        <w:t>(</w:t>
      </w:r>
      <w:hyperlink r:id="rId7" w:history="1">
        <w:r w:rsidR="002A4AD6" w:rsidRPr="006E0ED7">
          <w:rPr>
            <w:rFonts w:asciiTheme="majorBidi" w:hAnsiTheme="majorBidi" w:cstheme="majorBidi"/>
            <w:color w:val="0070C0"/>
          </w:rPr>
          <w:t>Committee on Publication Ethics –</w:t>
        </w:r>
        <w:r w:rsidR="00B1337F" w:rsidRPr="006E0ED7">
          <w:rPr>
            <w:rFonts w:asciiTheme="majorBidi" w:hAnsiTheme="majorBidi" w:cstheme="majorBidi"/>
            <w:color w:val="0070C0"/>
          </w:rPr>
          <w:t>COPE</w:t>
        </w:r>
        <w:r w:rsidR="002A4AD6" w:rsidRPr="006E0ED7">
          <w:rPr>
            <w:rFonts w:asciiTheme="majorBidi" w:hAnsiTheme="majorBidi" w:cstheme="majorBidi"/>
            <w:color w:val="0070C0"/>
          </w:rPr>
          <w:t>–</w:t>
        </w:r>
        <w:r w:rsidR="00B1337F" w:rsidRPr="006E0ED7">
          <w:rPr>
            <w:rFonts w:asciiTheme="majorBidi" w:hAnsiTheme="majorBidi" w:cstheme="majorBidi"/>
            <w:color w:val="0070C0"/>
          </w:rPr>
          <w:t>, 2018</w:t>
        </w:r>
      </w:hyperlink>
      <w:r w:rsidR="00B1337F" w:rsidRPr="001E7771">
        <w:rPr>
          <w:rFonts w:asciiTheme="majorBidi" w:hAnsiTheme="majorBidi" w:cstheme="majorBidi"/>
        </w:rPr>
        <w:t>).</w:t>
      </w:r>
      <w:r w:rsidR="002A4AD6" w:rsidRPr="001E7771">
        <w:rPr>
          <w:rFonts w:asciiTheme="majorBidi" w:hAnsiTheme="majorBidi" w:cstheme="majorBidi"/>
        </w:rPr>
        <w:t xml:space="preserve"> </w:t>
      </w:r>
      <w:r w:rsidR="00216A70" w:rsidRPr="00216A70">
        <w:rPr>
          <w:rFonts w:asciiTheme="majorBidi" w:hAnsiTheme="majorBidi" w:cstheme="majorBidi"/>
        </w:rPr>
        <w:t xml:space="preserve">In the interest of transparency, we ask that you disclose all relationships/activities/interests that relate to the content of your manuscript, i.e., any relationship with a for-profit or not-for-profit third party; </w:t>
      </w:r>
      <w:r w:rsidR="00135BE8">
        <w:rPr>
          <w:rFonts w:asciiTheme="majorBidi" w:hAnsiTheme="majorBidi" w:cstheme="majorBidi"/>
        </w:rPr>
        <w:t xml:space="preserve">or </w:t>
      </w:r>
      <w:r w:rsidR="00216A70" w:rsidRPr="00216A70">
        <w:rPr>
          <w:rFonts w:asciiTheme="majorBidi" w:hAnsiTheme="majorBidi" w:cstheme="majorBidi"/>
        </w:rPr>
        <w:t>parties whose interests may be affected by the content of the manuscript. Disclosure represents a commitment to transparency and does not necessarily indicate bias. If you are in doubt about whether to include a relationship/activity/interest, it is preferable that you do so. The following questions apply to the relationships/activities/interests of the author as they relate to the manuscript they are submitting.</w:t>
      </w:r>
    </w:p>
    <w:p w14:paraId="1A7D49BD" w14:textId="77777777" w:rsidR="00F47E27" w:rsidRPr="001E7771" w:rsidRDefault="00F47E27" w:rsidP="00FF7C94">
      <w:pPr>
        <w:spacing w:after="0" w:line="240" w:lineRule="auto"/>
        <w:ind w:right="49" w:firstLine="454"/>
        <w:jc w:val="both"/>
        <w:rPr>
          <w:rFonts w:asciiTheme="majorBidi" w:hAnsiTheme="majorBidi" w:cstheme="majorBidi"/>
        </w:rPr>
      </w:pPr>
    </w:p>
    <w:p w14:paraId="5382A343" w14:textId="19C8AF7B" w:rsidR="00572F24" w:rsidRPr="001E7771" w:rsidRDefault="00AD4E1E" w:rsidP="00FF7C94">
      <w:pPr>
        <w:pStyle w:val="Prrafodelista"/>
        <w:numPr>
          <w:ilvl w:val="0"/>
          <w:numId w:val="1"/>
        </w:numPr>
        <w:spacing w:after="0" w:line="240" w:lineRule="auto"/>
        <w:ind w:left="284" w:right="49" w:hanging="284"/>
        <w:jc w:val="both"/>
        <w:rPr>
          <w:rFonts w:asciiTheme="majorBidi" w:hAnsiTheme="majorBidi" w:cstheme="majorBidi"/>
          <w:b/>
          <w:bCs/>
          <w:color w:val="3B3838" w:themeColor="background2" w:themeShade="40"/>
        </w:rPr>
      </w:pPr>
      <w:r>
        <w:rPr>
          <w:rFonts w:asciiTheme="majorBidi" w:hAnsiTheme="majorBidi" w:cstheme="majorBidi"/>
          <w:b/>
          <w:bCs/>
          <w:color w:val="3B3838" w:themeColor="background2" w:themeShade="40"/>
        </w:rPr>
        <w:t>I</w:t>
      </w:r>
      <w:r w:rsidR="00572F24" w:rsidRPr="001E7771">
        <w:rPr>
          <w:rFonts w:asciiTheme="majorBidi" w:hAnsiTheme="majorBidi" w:cstheme="majorBidi"/>
          <w:b/>
          <w:bCs/>
          <w:color w:val="3B3838" w:themeColor="background2" w:themeShade="40"/>
        </w:rPr>
        <w:t>dentifica</w:t>
      </w:r>
      <w:r>
        <w:rPr>
          <w:rFonts w:asciiTheme="majorBidi" w:hAnsiTheme="majorBidi" w:cstheme="majorBidi"/>
          <w:b/>
          <w:bCs/>
          <w:color w:val="3B3838" w:themeColor="background2" w:themeShade="40"/>
        </w:rPr>
        <w:t>tio</w:t>
      </w:r>
      <w:r w:rsidR="00572F24" w:rsidRPr="001E7771">
        <w:rPr>
          <w:rFonts w:asciiTheme="majorBidi" w:hAnsiTheme="majorBidi" w:cstheme="majorBidi"/>
          <w:b/>
          <w:bCs/>
          <w:color w:val="3B3838" w:themeColor="background2" w:themeShade="40"/>
        </w:rPr>
        <w:t>n</w:t>
      </w:r>
      <w:r w:rsidRPr="00AD4E1E">
        <w:rPr>
          <w:rFonts w:asciiTheme="majorBidi" w:hAnsiTheme="majorBidi" w:cstheme="majorBidi"/>
          <w:b/>
          <w:bCs/>
          <w:color w:val="3B3838" w:themeColor="background2" w:themeShade="40"/>
        </w:rPr>
        <w:t xml:space="preserve"> </w:t>
      </w:r>
      <w:r w:rsidR="00E05D50">
        <w:rPr>
          <w:rFonts w:asciiTheme="majorBidi" w:hAnsiTheme="majorBidi" w:cstheme="majorBidi"/>
          <w:b/>
          <w:bCs/>
          <w:color w:val="3B3838" w:themeColor="background2" w:themeShade="40"/>
        </w:rPr>
        <w:t>i</w:t>
      </w:r>
      <w:r w:rsidRPr="001E7771">
        <w:rPr>
          <w:rFonts w:asciiTheme="majorBidi" w:hAnsiTheme="majorBidi" w:cstheme="majorBidi"/>
          <w:b/>
          <w:bCs/>
          <w:color w:val="3B3838" w:themeColor="background2" w:themeShade="40"/>
        </w:rPr>
        <w:t>nforma</w:t>
      </w:r>
      <w:r>
        <w:rPr>
          <w:rFonts w:asciiTheme="majorBidi" w:hAnsiTheme="majorBidi" w:cstheme="majorBidi"/>
          <w:b/>
          <w:bCs/>
          <w:color w:val="3B3838" w:themeColor="background2" w:themeShade="40"/>
        </w:rPr>
        <w:t>tio</w:t>
      </w:r>
      <w:r w:rsidRPr="001E7771">
        <w:rPr>
          <w:rFonts w:asciiTheme="majorBidi" w:hAnsiTheme="majorBidi" w:cstheme="majorBidi"/>
          <w:b/>
          <w:bCs/>
          <w:color w:val="3B3838" w:themeColor="background2" w:themeShade="40"/>
        </w:rPr>
        <w:t>n</w:t>
      </w:r>
    </w:p>
    <w:p w14:paraId="22521790" w14:textId="71E47BE0" w:rsidR="00233487" w:rsidRPr="001E7771" w:rsidRDefault="00233487" w:rsidP="00FF7C94">
      <w:pPr>
        <w:tabs>
          <w:tab w:val="left" w:pos="4111"/>
          <w:tab w:val="left" w:pos="7513"/>
          <w:tab w:val="left" w:pos="8222"/>
        </w:tabs>
        <w:spacing w:after="0" w:line="240" w:lineRule="auto"/>
        <w:ind w:right="51"/>
        <w:jc w:val="both"/>
        <w:rPr>
          <w:rFonts w:asciiTheme="majorBidi" w:hAnsiTheme="majorBidi" w:cstheme="majorBidi"/>
        </w:rPr>
      </w:pPr>
      <w:r>
        <w:rPr>
          <w:rFonts w:asciiTheme="majorBidi" w:hAnsiTheme="majorBidi" w:cstheme="majorBidi"/>
        </w:rPr>
        <w:t>Date</w:t>
      </w:r>
      <w:r w:rsidRPr="001E7771">
        <w:rPr>
          <w:rFonts w:asciiTheme="majorBidi" w:hAnsiTheme="majorBidi" w:cstheme="majorBidi"/>
        </w:rPr>
        <w:t>:</w:t>
      </w:r>
      <w:r>
        <w:rPr>
          <w:rFonts w:asciiTheme="majorBidi" w:hAnsiTheme="majorBidi" w:cstheme="majorBidi"/>
        </w:rPr>
        <w:t xml:space="preserve"> ________________________________</w:t>
      </w:r>
      <w:r w:rsidRPr="001E7771">
        <w:rPr>
          <w:rFonts w:asciiTheme="majorBidi" w:hAnsiTheme="majorBidi" w:cstheme="majorBidi"/>
        </w:rPr>
        <w:tab/>
      </w:r>
      <w:r>
        <w:rPr>
          <w:rFonts w:asciiTheme="majorBidi" w:hAnsiTheme="majorBidi" w:cstheme="majorBidi"/>
        </w:rPr>
        <w:t>Are you the corresponding author</w:t>
      </w:r>
      <w:r w:rsidRPr="001E7771">
        <w:rPr>
          <w:rFonts w:asciiTheme="majorBidi" w:hAnsiTheme="majorBidi" w:cstheme="majorBidi"/>
        </w:rPr>
        <w:t>?</w:t>
      </w:r>
      <w:r>
        <w:rPr>
          <w:rFonts w:asciiTheme="majorBidi" w:hAnsiTheme="majorBidi" w:cstheme="majorBidi"/>
        </w:rPr>
        <w:tab/>
        <w:t>Yes__</w:t>
      </w:r>
      <w:r w:rsidRPr="001E7771">
        <w:rPr>
          <w:rFonts w:asciiTheme="majorBidi" w:hAnsiTheme="majorBidi" w:cstheme="majorBidi"/>
        </w:rPr>
        <w:tab/>
        <w:t>No</w:t>
      </w:r>
      <w:r>
        <w:rPr>
          <w:rFonts w:asciiTheme="majorBidi" w:hAnsiTheme="majorBidi" w:cstheme="majorBidi"/>
        </w:rPr>
        <w:t xml:space="preserve"> __</w:t>
      </w:r>
    </w:p>
    <w:p w14:paraId="425EC5C8" w14:textId="2C4BA5C6" w:rsidR="00233487" w:rsidRPr="001E7771" w:rsidRDefault="00233487" w:rsidP="00FF7C94">
      <w:pPr>
        <w:tabs>
          <w:tab w:val="left" w:pos="2872"/>
        </w:tabs>
        <w:spacing w:after="0" w:line="240" w:lineRule="auto"/>
        <w:ind w:right="51"/>
        <w:jc w:val="both"/>
        <w:rPr>
          <w:rFonts w:asciiTheme="majorBidi" w:hAnsiTheme="majorBidi" w:cstheme="majorBidi"/>
        </w:rPr>
      </w:pPr>
      <w:r>
        <w:rPr>
          <w:rFonts w:asciiTheme="majorBidi" w:hAnsiTheme="majorBidi" w:cstheme="majorBidi"/>
        </w:rPr>
        <w:t>Full name and surname</w:t>
      </w:r>
      <w:r w:rsidRPr="001E7771">
        <w:rPr>
          <w:rFonts w:asciiTheme="majorBidi" w:hAnsiTheme="majorBidi" w:cstheme="majorBidi"/>
        </w:rPr>
        <w:t>:</w:t>
      </w:r>
      <w:r>
        <w:rPr>
          <w:rFonts w:asciiTheme="majorBidi" w:hAnsiTheme="majorBidi" w:cstheme="majorBidi"/>
        </w:rPr>
        <w:t xml:space="preserve"> ____________________________________________________________</w:t>
      </w:r>
    </w:p>
    <w:p w14:paraId="48D654A9" w14:textId="5469BBA1" w:rsidR="00233487" w:rsidRPr="001E7771" w:rsidRDefault="00233487" w:rsidP="00FF7C94">
      <w:pPr>
        <w:tabs>
          <w:tab w:val="left" w:pos="2346"/>
        </w:tabs>
        <w:spacing w:after="0" w:line="240" w:lineRule="auto"/>
        <w:ind w:right="51"/>
        <w:jc w:val="both"/>
        <w:rPr>
          <w:rFonts w:asciiTheme="majorBidi" w:hAnsiTheme="majorBidi" w:cstheme="majorBidi"/>
        </w:rPr>
      </w:pPr>
      <w:r w:rsidRPr="001E7771">
        <w:rPr>
          <w:rFonts w:asciiTheme="majorBidi" w:hAnsiTheme="majorBidi" w:cstheme="majorBidi"/>
        </w:rPr>
        <w:t xml:space="preserve">Title </w:t>
      </w:r>
      <w:r>
        <w:rPr>
          <w:rFonts w:asciiTheme="majorBidi" w:hAnsiTheme="majorBidi" w:cstheme="majorBidi"/>
        </w:rPr>
        <w:t>of the</w:t>
      </w:r>
      <w:r w:rsidRPr="001E7771">
        <w:rPr>
          <w:rFonts w:asciiTheme="majorBidi" w:hAnsiTheme="majorBidi" w:cstheme="majorBidi"/>
        </w:rPr>
        <w:t xml:space="preserve"> manuscript:</w:t>
      </w:r>
      <w:r>
        <w:rPr>
          <w:rFonts w:asciiTheme="majorBidi" w:hAnsiTheme="majorBidi" w:cstheme="majorBidi"/>
        </w:rPr>
        <w:t xml:space="preserve"> ____________________________________________________________</w:t>
      </w:r>
    </w:p>
    <w:p w14:paraId="729874E0" w14:textId="77777777" w:rsidR="00572F24" w:rsidRPr="001E7771" w:rsidRDefault="00572F24" w:rsidP="00FF7C94">
      <w:pPr>
        <w:spacing w:after="0" w:line="240" w:lineRule="auto"/>
        <w:ind w:right="49"/>
        <w:jc w:val="both"/>
        <w:rPr>
          <w:rFonts w:asciiTheme="majorBidi" w:hAnsiTheme="majorBidi" w:cstheme="majorBidi"/>
        </w:rPr>
      </w:pPr>
    </w:p>
    <w:p w14:paraId="5DC8B846" w14:textId="3156CA17" w:rsidR="00F47E27" w:rsidRPr="001E7771" w:rsidRDefault="008C618C" w:rsidP="00FF7C94">
      <w:pPr>
        <w:pStyle w:val="Prrafodelista"/>
        <w:numPr>
          <w:ilvl w:val="0"/>
          <w:numId w:val="1"/>
        </w:numPr>
        <w:spacing w:after="0" w:line="240" w:lineRule="auto"/>
        <w:ind w:left="284" w:right="49" w:hanging="284"/>
        <w:jc w:val="both"/>
        <w:rPr>
          <w:rFonts w:asciiTheme="majorBidi" w:hAnsiTheme="majorBidi" w:cstheme="majorBidi"/>
          <w:b/>
          <w:bCs/>
          <w:color w:val="3B3838" w:themeColor="background2" w:themeShade="40"/>
        </w:rPr>
      </w:pPr>
      <w:r w:rsidRPr="008C618C">
        <w:rPr>
          <w:rFonts w:asciiTheme="majorBidi" w:hAnsiTheme="majorBidi" w:cstheme="majorBidi"/>
          <w:b/>
          <w:bCs/>
          <w:color w:val="3B3838" w:themeColor="background2" w:themeShade="40"/>
        </w:rPr>
        <w:t>About the work under consideration for publication</w:t>
      </w:r>
    </w:p>
    <w:p w14:paraId="1D588E26" w14:textId="429A969B" w:rsidR="00233487" w:rsidRDefault="00233487" w:rsidP="00FF7C94">
      <w:pPr>
        <w:pStyle w:val="Prrafodelista"/>
        <w:ind w:left="0" w:right="49"/>
        <w:jc w:val="both"/>
        <w:rPr>
          <w:rFonts w:asciiTheme="majorBidi" w:hAnsiTheme="majorBidi" w:cstheme="majorBidi"/>
        </w:rPr>
      </w:pPr>
      <w:r w:rsidRPr="00AF2B69">
        <w:rPr>
          <w:rFonts w:asciiTheme="majorBidi" w:hAnsiTheme="majorBidi" w:cstheme="majorBidi"/>
        </w:rPr>
        <w:t>Did you or your institution receive payment or services from a third party (government, commercial, private foundations, etc.) for any aspect of the work submitted to</w:t>
      </w:r>
      <w:r w:rsidR="00D35A79">
        <w:rPr>
          <w:rFonts w:asciiTheme="majorBidi" w:hAnsiTheme="majorBidi" w:cstheme="majorBidi"/>
        </w:rPr>
        <w:t xml:space="preserve"> the </w:t>
      </w:r>
      <w:r w:rsidR="00D35A79" w:rsidRPr="006E0ED7">
        <w:rPr>
          <w:rFonts w:asciiTheme="majorBidi" w:hAnsiTheme="majorBidi" w:cstheme="majorBidi"/>
          <w:i/>
          <w:iCs/>
          <w:color w:val="0070C0"/>
        </w:rPr>
        <w:t>Revista</w:t>
      </w:r>
      <w:r w:rsidRPr="006E0ED7">
        <w:rPr>
          <w:rFonts w:asciiTheme="majorBidi" w:hAnsiTheme="majorBidi" w:cstheme="majorBidi"/>
          <w:i/>
          <w:iCs/>
          <w:color w:val="0070C0"/>
        </w:rPr>
        <w:t xml:space="preserve"> </w:t>
      </w:r>
      <w:r w:rsidR="006E0ED7" w:rsidRPr="006E0ED7">
        <w:rPr>
          <w:rFonts w:asciiTheme="majorBidi" w:hAnsiTheme="majorBidi" w:cstheme="majorBidi"/>
          <w:i/>
          <w:iCs/>
          <w:color w:val="0070C0"/>
        </w:rPr>
        <w:t>Ciencias Humanas</w:t>
      </w:r>
      <w:r w:rsidRPr="006E0ED7">
        <w:rPr>
          <w:rFonts w:asciiTheme="majorBidi" w:hAnsiTheme="majorBidi" w:cstheme="majorBidi"/>
          <w:color w:val="0070C0"/>
        </w:rPr>
        <w:t xml:space="preserve"> </w:t>
      </w:r>
      <w:r w:rsidRPr="007D4E62">
        <w:rPr>
          <w:rFonts w:asciiTheme="majorBidi" w:hAnsiTheme="majorBidi" w:cstheme="majorBidi"/>
        </w:rPr>
        <w:t>(grants, study design, manuscript preparation, statistical analysis, etc.)?</w:t>
      </w:r>
    </w:p>
    <w:p w14:paraId="24779960" w14:textId="61A54BC4" w:rsidR="00233487" w:rsidRPr="001E7771" w:rsidRDefault="00233487" w:rsidP="00FF7C94">
      <w:pPr>
        <w:pStyle w:val="Prrafodelista"/>
        <w:spacing w:after="0" w:line="240" w:lineRule="auto"/>
        <w:ind w:left="0" w:right="49"/>
        <w:jc w:val="both"/>
        <w:rPr>
          <w:rFonts w:asciiTheme="majorBidi" w:hAnsiTheme="majorBidi" w:cstheme="majorBidi"/>
        </w:rPr>
      </w:pPr>
      <w:r>
        <w:rPr>
          <w:rFonts w:asciiTheme="majorBidi" w:hAnsiTheme="majorBidi" w:cstheme="majorBidi"/>
        </w:rPr>
        <w:t xml:space="preserve">Yes ___ </w:t>
      </w:r>
      <w:r w:rsidRPr="001E7771">
        <w:rPr>
          <w:rFonts w:asciiTheme="majorBidi" w:hAnsiTheme="majorBidi" w:cstheme="majorBidi"/>
        </w:rPr>
        <w:t>No</w:t>
      </w:r>
      <w:r>
        <w:rPr>
          <w:rFonts w:asciiTheme="majorBidi" w:hAnsiTheme="majorBidi" w:cstheme="majorBidi"/>
        </w:rPr>
        <w:t xml:space="preserve"> ___ </w:t>
      </w:r>
      <w:r w:rsidRPr="005E54B5">
        <w:rPr>
          <w:rFonts w:asciiTheme="majorBidi" w:hAnsiTheme="majorBidi" w:cstheme="majorBidi"/>
        </w:rPr>
        <w:t>Is there any relevant conflict of interest?</w:t>
      </w:r>
      <w:r>
        <w:rPr>
          <w:rFonts w:asciiTheme="majorBidi" w:hAnsiTheme="majorBidi" w:cstheme="majorBidi"/>
        </w:rPr>
        <w:t xml:space="preserve"> Yes ___ </w:t>
      </w:r>
      <w:r w:rsidRPr="001E7771">
        <w:rPr>
          <w:rFonts w:asciiTheme="majorBidi" w:hAnsiTheme="majorBidi" w:cstheme="majorBidi"/>
        </w:rPr>
        <w:t>No</w:t>
      </w:r>
      <w:r>
        <w:rPr>
          <w:rFonts w:asciiTheme="majorBidi" w:hAnsiTheme="majorBidi" w:cstheme="majorBidi"/>
        </w:rPr>
        <w:t xml:space="preserve"> ___</w:t>
      </w:r>
    </w:p>
    <w:p w14:paraId="7BEC4FE0" w14:textId="77777777" w:rsidR="00804B94" w:rsidRPr="001E7771" w:rsidRDefault="00804B94" w:rsidP="00FF7C94">
      <w:pPr>
        <w:pStyle w:val="Prrafodelista"/>
        <w:spacing w:after="0" w:line="240" w:lineRule="auto"/>
        <w:ind w:left="0" w:right="49"/>
        <w:jc w:val="both"/>
        <w:rPr>
          <w:rFonts w:asciiTheme="majorBidi" w:hAnsiTheme="majorBidi" w:cstheme="majorBidi"/>
        </w:rPr>
      </w:pPr>
    </w:p>
    <w:p w14:paraId="33C135D1" w14:textId="37BB2C64" w:rsidR="00CB32A3" w:rsidRPr="001E7771" w:rsidRDefault="0006027F" w:rsidP="00FF7C94">
      <w:pPr>
        <w:pStyle w:val="Prrafodelista"/>
        <w:numPr>
          <w:ilvl w:val="0"/>
          <w:numId w:val="1"/>
        </w:numPr>
        <w:spacing w:after="0" w:line="240" w:lineRule="auto"/>
        <w:ind w:left="284" w:right="49" w:hanging="284"/>
        <w:jc w:val="both"/>
        <w:rPr>
          <w:rFonts w:asciiTheme="majorBidi" w:hAnsiTheme="majorBidi" w:cstheme="majorBidi"/>
          <w:b/>
          <w:bCs/>
          <w:color w:val="3B3838" w:themeColor="background2" w:themeShade="40"/>
        </w:rPr>
      </w:pPr>
      <w:r w:rsidRPr="0006027F">
        <w:rPr>
          <w:rFonts w:asciiTheme="majorBidi" w:hAnsiTheme="majorBidi" w:cstheme="majorBidi"/>
          <w:b/>
          <w:bCs/>
          <w:color w:val="3B3838" w:themeColor="background2" w:themeShade="40"/>
        </w:rPr>
        <w:t>Relevant financial activities outside the work presented.</w:t>
      </w:r>
    </w:p>
    <w:p w14:paraId="48B197A2" w14:textId="12C77DDE" w:rsidR="00233487" w:rsidRDefault="00233487" w:rsidP="00FF7C94">
      <w:pPr>
        <w:pStyle w:val="Prrafodelista"/>
        <w:ind w:left="0" w:right="49"/>
        <w:jc w:val="both"/>
        <w:rPr>
          <w:rFonts w:asciiTheme="majorBidi" w:hAnsiTheme="majorBidi" w:cstheme="majorBidi"/>
          <w:i/>
          <w:iCs/>
        </w:rPr>
      </w:pPr>
      <w:r w:rsidRPr="004536C3">
        <w:rPr>
          <w:rFonts w:asciiTheme="majorBidi" w:hAnsiTheme="majorBidi" w:cstheme="majorBidi"/>
        </w:rPr>
        <w:t>Do you have financial relationships with entities (government, foundations, commercial sponsors, academic institutions, etc.) that could be perceived to influence, or potentially appear to influence, what you wrote in the manuscript submitted to</w:t>
      </w:r>
      <w:r w:rsidR="00D35A79">
        <w:rPr>
          <w:rFonts w:asciiTheme="majorBidi" w:hAnsiTheme="majorBidi" w:cstheme="majorBidi"/>
        </w:rPr>
        <w:t xml:space="preserve"> the </w:t>
      </w:r>
      <w:r w:rsidR="006E0ED7" w:rsidRPr="006E0ED7">
        <w:rPr>
          <w:rFonts w:asciiTheme="majorBidi" w:hAnsiTheme="majorBidi" w:cstheme="majorBidi"/>
          <w:i/>
          <w:iCs/>
          <w:color w:val="0070C0"/>
        </w:rPr>
        <w:t>Revista Ciencias Humanas</w:t>
      </w:r>
      <w:r w:rsidRPr="001E7771">
        <w:rPr>
          <w:rFonts w:asciiTheme="majorBidi" w:hAnsiTheme="majorBidi" w:cstheme="majorBidi"/>
          <w:i/>
          <w:iCs/>
        </w:rPr>
        <w:t>?</w:t>
      </w:r>
    </w:p>
    <w:p w14:paraId="2A49B82D" w14:textId="50BC4496" w:rsidR="00233487" w:rsidRPr="001E7771" w:rsidRDefault="00233487" w:rsidP="00FF7C94">
      <w:pPr>
        <w:pStyle w:val="Prrafodelista"/>
        <w:ind w:left="0" w:right="49"/>
        <w:jc w:val="both"/>
        <w:rPr>
          <w:rFonts w:asciiTheme="majorBidi" w:hAnsiTheme="majorBidi" w:cstheme="majorBidi"/>
        </w:rPr>
      </w:pPr>
      <w:r>
        <w:rPr>
          <w:rFonts w:asciiTheme="majorBidi" w:hAnsiTheme="majorBidi" w:cstheme="majorBidi"/>
        </w:rPr>
        <w:t xml:space="preserve">Yes ___ </w:t>
      </w:r>
      <w:r w:rsidRPr="001E7771">
        <w:rPr>
          <w:rFonts w:asciiTheme="majorBidi" w:hAnsiTheme="majorBidi" w:cstheme="majorBidi"/>
        </w:rPr>
        <w:t>No</w:t>
      </w:r>
      <w:r>
        <w:rPr>
          <w:rFonts w:asciiTheme="majorBidi" w:hAnsiTheme="majorBidi" w:cstheme="majorBidi"/>
        </w:rPr>
        <w:t xml:space="preserve"> ___ </w:t>
      </w:r>
      <w:r w:rsidRPr="005E54B5">
        <w:rPr>
          <w:rFonts w:asciiTheme="majorBidi" w:hAnsiTheme="majorBidi" w:cstheme="majorBidi"/>
        </w:rPr>
        <w:t>Is there any relevant conflict of interest?</w:t>
      </w:r>
      <w:r>
        <w:rPr>
          <w:rFonts w:asciiTheme="majorBidi" w:hAnsiTheme="majorBidi" w:cstheme="majorBidi"/>
        </w:rPr>
        <w:t xml:space="preserve"> Yes ___ </w:t>
      </w:r>
      <w:r w:rsidRPr="001E7771">
        <w:rPr>
          <w:rFonts w:asciiTheme="majorBidi" w:hAnsiTheme="majorBidi" w:cstheme="majorBidi"/>
        </w:rPr>
        <w:t>No</w:t>
      </w:r>
      <w:r>
        <w:rPr>
          <w:rFonts w:asciiTheme="majorBidi" w:hAnsiTheme="majorBidi" w:cstheme="majorBidi"/>
        </w:rPr>
        <w:t xml:space="preserve"> ___</w:t>
      </w:r>
    </w:p>
    <w:p w14:paraId="0CF062EF" w14:textId="77777777" w:rsidR="00B779D6" w:rsidRPr="001E7771" w:rsidRDefault="00B779D6" w:rsidP="00FF7C94">
      <w:pPr>
        <w:pStyle w:val="Prrafodelista"/>
        <w:spacing w:after="0" w:line="240" w:lineRule="auto"/>
        <w:ind w:left="0" w:right="49"/>
        <w:jc w:val="both"/>
        <w:rPr>
          <w:rFonts w:asciiTheme="majorBidi" w:hAnsiTheme="majorBidi" w:cstheme="majorBidi"/>
        </w:rPr>
      </w:pPr>
    </w:p>
    <w:p w14:paraId="7D101754" w14:textId="47880CA6" w:rsidR="00B779D6" w:rsidRPr="001E7771" w:rsidRDefault="007803B3" w:rsidP="00FF7C94">
      <w:pPr>
        <w:pStyle w:val="Prrafodelista"/>
        <w:numPr>
          <w:ilvl w:val="0"/>
          <w:numId w:val="1"/>
        </w:numPr>
        <w:spacing w:after="0" w:line="240" w:lineRule="auto"/>
        <w:ind w:left="284" w:right="49" w:hanging="284"/>
        <w:jc w:val="both"/>
        <w:rPr>
          <w:rFonts w:asciiTheme="majorBidi" w:hAnsiTheme="majorBidi" w:cstheme="majorBidi"/>
          <w:b/>
          <w:bCs/>
          <w:color w:val="3B3838" w:themeColor="background2" w:themeShade="40"/>
        </w:rPr>
      </w:pPr>
      <w:r w:rsidRPr="007803B3">
        <w:rPr>
          <w:rFonts w:asciiTheme="majorBidi" w:hAnsiTheme="majorBidi" w:cstheme="majorBidi"/>
          <w:b/>
          <w:bCs/>
          <w:color w:val="3B3838" w:themeColor="background2" w:themeShade="40"/>
        </w:rPr>
        <w:t>Intellectual property - Patents and copyrights</w:t>
      </w:r>
    </w:p>
    <w:p w14:paraId="7B3E6C7D" w14:textId="77777777" w:rsidR="00233487" w:rsidRPr="001E7771" w:rsidRDefault="00233487" w:rsidP="00FF7C94">
      <w:pPr>
        <w:pStyle w:val="Prrafodelista"/>
        <w:ind w:left="0" w:right="49"/>
        <w:jc w:val="both"/>
        <w:rPr>
          <w:rFonts w:asciiTheme="majorBidi" w:hAnsiTheme="majorBidi" w:cstheme="majorBidi"/>
        </w:rPr>
      </w:pPr>
      <w:r w:rsidRPr="00A0155D">
        <w:rPr>
          <w:rFonts w:asciiTheme="majorBidi" w:hAnsiTheme="majorBidi" w:cstheme="majorBidi"/>
        </w:rPr>
        <w:t>Do you have any planned, pending or issued patents that are widely relevant to the work?</w:t>
      </w:r>
    </w:p>
    <w:p w14:paraId="03CB139B" w14:textId="5A5A3BA7" w:rsidR="00233487" w:rsidRPr="001E7771" w:rsidRDefault="00233487" w:rsidP="00FF7C94">
      <w:pPr>
        <w:pStyle w:val="Prrafodelista"/>
        <w:ind w:left="0" w:right="49"/>
        <w:jc w:val="both"/>
        <w:rPr>
          <w:rFonts w:asciiTheme="majorBidi" w:hAnsiTheme="majorBidi" w:cstheme="majorBidi"/>
        </w:rPr>
      </w:pPr>
      <w:r>
        <w:rPr>
          <w:rFonts w:asciiTheme="majorBidi" w:hAnsiTheme="majorBidi" w:cstheme="majorBidi"/>
        </w:rPr>
        <w:t xml:space="preserve">Yes ___ </w:t>
      </w:r>
      <w:r w:rsidRPr="001E7771">
        <w:rPr>
          <w:rFonts w:asciiTheme="majorBidi" w:hAnsiTheme="majorBidi" w:cstheme="majorBidi"/>
        </w:rPr>
        <w:t>No</w:t>
      </w:r>
      <w:r>
        <w:rPr>
          <w:rFonts w:asciiTheme="majorBidi" w:hAnsiTheme="majorBidi" w:cstheme="majorBidi"/>
        </w:rPr>
        <w:t xml:space="preserve"> </w:t>
      </w:r>
      <w:r w:rsidR="004725A9">
        <w:rPr>
          <w:rFonts w:asciiTheme="majorBidi" w:hAnsiTheme="majorBidi" w:cstheme="majorBidi"/>
        </w:rPr>
        <w:t>___</w:t>
      </w:r>
    </w:p>
    <w:p w14:paraId="7AE02A14" w14:textId="77777777" w:rsidR="00C67FA5" w:rsidRPr="001E7771" w:rsidRDefault="00C67FA5" w:rsidP="00FF7C94">
      <w:pPr>
        <w:pStyle w:val="Prrafodelista"/>
        <w:spacing w:after="0" w:line="240" w:lineRule="auto"/>
        <w:ind w:left="0" w:right="49"/>
        <w:jc w:val="both"/>
        <w:rPr>
          <w:rFonts w:asciiTheme="majorBidi" w:hAnsiTheme="majorBidi" w:cstheme="majorBidi"/>
        </w:rPr>
      </w:pPr>
    </w:p>
    <w:p w14:paraId="04BB400C" w14:textId="03FC8705" w:rsidR="009E6833" w:rsidRPr="001E7771" w:rsidRDefault="00A45814" w:rsidP="00FF7C94">
      <w:pPr>
        <w:pStyle w:val="Prrafodelista"/>
        <w:numPr>
          <w:ilvl w:val="0"/>
          <w:numId w:val="1"/>
        </w:numPr>
        <w:spacing w:after="0" w:line="240" w:lineRule="auto"/>
        <w:ind w:left="284" w:right="49" w:hanging="284"/>
        <w:jc w:val="both"/>
        <w:rPr>
          <w:rFonts w:asciiTheme="majorBidi" w:hAnsiTheme="majorBidi" w:cstheme="majorBidi"/>
          <w:b/>
          <w:bCs/>
          <w:color w:val="3B3838" w:themeColor="background2" w:themeShade="40"/>
        </w:rPr>
      </w:pPr>
      <w:r w:rsidRPr="00A45814">
        <w:rPr>
          <w:rFonts w:asciiTheme="majorBidi" w:hAnsiTheme="majorBidi" w:cstheme="majorBidi"/>
          <w:b/>
          <w:bCs/>
          <w:color w:val="3B3838" w:themeColor="background2" w:themeShade="40"/>
        </w:rPr>
        <w:t>Relationships not previously described</w:t>
      </w:r>
    </w:p>
    <w:p w14:paraId="77A54772" w14:textId="19DD3380" w:rsidR="009D1A9D" w:rsidRPr="003C65FC" w:rsidRDefault="009D1A9D" w:rsidP="00FF7C94">
      <w:pPr>
        <w:pStyle w:val="Prrafodelista"/>
        <w:ind w:left="0" w:right="49"/>
        <w:jc w:val="both"/>
        <w:rPr>
          <w:rFonts w:asciiTheme="majorBidi" w:hAnsiTheme="majorBidi" w:cstheme="majorBidi"/>
        </w:rPr>
      </w:pPr>
      <w:r w:rsidRPr="003C65FC">
        <w:rPr>
          <w:rFonts w:asciiTheme="majorBidi" w:hAnsiTheme="majorBidi" w:cstheme="majorBidi"/>
        </w:rPr>
        <w:t>Are there other relationships or activities that could be perceived to have influenced, or give the appearance of influencing, the manuscript submitted to</w:t>
      </w:r>
      <w:r w:rsidR="00D35A79">
        <w:rPr>
          <w:rFonts w:asciiTheme="majorBidi" w:hAnsiTheme="majorBidi" w:cstheme="majorBidi"/>
        </w:rPr>
        <w:t xml:space="preserve"> the </w:t>
      </w:r>
      <w:r w:rsidR="006E0ED7" w:rsidRPr="006E0ED7">
        <w:rPr>
          <w:rFonts w:asciiTheme="majorBidi" w:hAnsiTheme="majorBidi" w:cstheme="majorBidi"/>
          <w:i/>
          <w:iCs/>
          <w:color w:val="0070C0"/>
        </w:rPr>
        <w:t>Revista Ciencias Humanas</w:t>
      </w:r>
      <w:r w:rsidRPr="003C65FC">
        <w:rPr>
          <w:rFonts w:asciiTheme="majorBidi" w:hAnsiTheme="majorBidi" w:cstheme="majorBidi"/>
          <w:i/>
          <w:iCs/>
        </w:rPr>
        <w:t>?</w:t>
      </w:r>
    </w:p>
    <w:p w14:paraId="6496EEF2" w14:textId="7F2AFEE8" w:rsidR="009E6833" w:rsidRDefault="009D1A9D" w:rsidP="00FF7C94">
      <w:pPr>
        <w:pStyle w:val="Prrafodelista"/>
        <w:ind w:left="0" w:right="49"/>
        <w:jc w:val="both"/>
        <w:rPr>
          <w:rFonts w:asciiTheme="majorBidi" w:hAnsiTheme="majorBidi" w:cstheme="majorBidi"/>
        </w:rPr>
      </w:pPr>
      <w:r>
        <w:rPr>
          <w:rFonts w:asciiTheme="majorBidi" w:hAnsiTheme="majorBidi" w:cstheme="majorBidi"/>
        </w:rPr>
        <w:t xml:space="preserve">Yes ___ </w:t>
      </w:r>
      <w:r w:rsidRPr="001E7771">
        <w:rPr>
          <w:rFonts w:asciiTheme="majorBidi" w:hAnsiTheme="majorBidi" w:cstheme="majorBidi"/>
        </w:rPr>
        <w:t>No</w:t>
      </w:r>
      <w:r>
        <w:rPr>
          <w:rFonts w:asciiTheme="majorBidi" w:hAnsiTheme="majorBidi" w:cstheme="majorBidi"/>
        </w:rPr>
        <w:t xml:space="preserve"> ___</w:t>
      </w:r>
    </w:p>
    <w:p w14:paraId="2F81FCA0" w14:textId="77777777" w:rsidR="009D1A9D" w:rsidRPr="001E7771" w:rsidRDefault="009D1A9D" w:rsidP="00FF7C94">
      <w:pPr>
        <w:pStyle w:val="Prrafodelista"/>
        <w:ind w:left="0" w:right="49"/>
        <w:jc w:val="both"/>
        <w:rPr>
          <w:rFonts w:asciiTheme="majorBidi" w:hAnsiTheme="majorBidi" w:cstheme="majorBidi"/>
        </w:rPr>
      </w:pPr>
    </w:p>
    <w:p w14:paraId="0D59A883" w14:textId="703877A5" w:rsidR="00024F01" w:rsidRPr="001E7771" w:rsidRDefault="00A567C8" w:rsidP="00FF7C94">
      <w:pPr>
        <w:pStyle w:val="Prrafodelista"/>
        <w:numPr>
          <w:ilvl w:val="0"/>
          <w:numId w:val="1"/>
        </w:numPr>
        <w:spacing w:after="0" w:line="240" w:lineRule="auto"/>
        <w:ind w:left="284" w:right="49" w:hanging="284"/>
        <w:jc w:val="both"/>
        <w:rPr>
          <w:rFonts w:asciiTheme="majorBidi" w:hAnsiTheme="majorBidi" w:cstheme="majorBidi"/>
          <w:b/>
          <w:bCs/>
          <w:color w:val="3B3838" w:themeColor="background2" w:themeShade="40"/>
        </w:rPr>
      </w:pPr>
      <w:r w:rsidRPr="00A567C8">
        <w:rPr>
          <w:rFonts w:asciiTheme="majorBidi" w:hAnsiTheme="majorBidi" w:cstheme="majorBidi"/>
          <w:b/>
          <w:bCs/>
          <w:color w:val="3B3838" w:themeColor="background2" w:themeShade="40"/>
        </w:rPr>
        <w:t>Details of relationships and financing</w:t>
      </w:r>
    </w:p>
    <w:p w14:paraId="469FDFC4" w14:textId="25B4FAC4" w:rsidR="00024F01" w:rsidRPr="00E43EBF" w:rsidRDefault="009D1A9D" w:rsidP="00FF7C94">
      <w:pPr>
        <w:pStyle w:val="Prrafodelista"/>
        <w:ind w:left="0" w:right="49"/>
        <w:jc w:val="both"/>
        <w:rPr>
          <w:rFonts w:asciiTheme="majorBidi" w:hAnsiTheme="majorBidi" w:cstheme="majorBidi"/>
        </w:rPr>
      </w:pPr>
      <w:r w:rsidRPr="00E43EBF">
        <w:rPr>
          <w:rFonts w:asciiTheme="majorBidi" w:hAnsiTheme="majorBidi" w:cstheme="majorBidi"/>
        </w:rPr>
        <w:t xml:space="preserve">If any of the above items (2, 3, 4 and/or 5) were answered with </w:t>
      </w:r>
      <w:r>
        <w:rPr>
          <w:rFonts w:asciiTheme="majorBidi" w:hAnsiTheme="majorBidi" w:cstheme="majorBidi"/>
        </w:rPr>
        <w:t>“</w:t>
      </w:r>
      <w:r w:rsidRPr="00E43EBF">
        <w:rPr>
          <w:rFonts w:asciiTheme="majorBidi" w:hAnsiTheme="majorBidi" w:cstheme="majorBidi"/>
        </w:rPr>
        <w:t>Yes</w:t>
      </w:r>
      <w:r>
        <w:rPr>
          <w:rFonts w:asciiTheme="majorBidi" w:hAnsiTheme="majorBidi" w:cstheme="majorBidi"/>
        </w:rPr>
        <w:t>”</w:t>
      </w:r>
      <w:r w:rsidRPr="00E43EBF">
        <w:rPr>
          <w:rFonts w:asciiTheme="majorBidi" w:hAnsiTheme="majorBidi" w:cstheme="majorBidi"/>
        </w:rPr>
        <w:t>, please detail the relationships</w:t>
      </w:r>
      <w:r>
        <w:rPr>
          <w:rFonts w:asciiTheme="majorBidi" w:hAnsiTheme="majorBidi" w:cstheme="majorBidi"/>
        </w:rPr>
        <w:t xml:space="preserve"> </w:t>
      </w:r>
      <w:r w:rsidRPr="00E43EBF">
        <w:rPr>
          <w:rFonts w:asciiTheme="majorBidi" w:hAnsiTheme="majorBidi" w:cstheme="majorBidi"/>
        </w:rPr>
        <w:t>/</w:t>
      </w:r>
      <w:r>
        <w:rPr>
          <w:rFonts w:asciiTheme="majorBidi" w:hAnsiTheme="majorBidi" w:cstheme="majorBidi"/>
        </w:rPr>
        <w:t xml:space="preserve"> </w:t>
      </w:r>
      <w:r w:rsidRPr="00E43EBF">
        <w:rPr>
          <w:rFonts w:asciiTheme="majorBidi" w:hAnsiTheme="majorBidi" w:cstheme="majorBidi"/>
        </w:rPr>
        <w:t>activities</w:t>
      </w:r>
      <w:r>
        <w:rPr>
          <w:rFonts w:asciiTheme="majorBidi" w:hAnsiTheme="majorBidi" w:cstheme="majorBidi"/>
        </w:rPr>
        <w:t xml:space="preserve"> </w:t>
      </w:r>
      <w:r w:rsidRPr="00E43EBF">
        <w:rPr>
          <w:rFonts w:asciiTheme="majorBidi" w:hAnsiTheme="majorBidi" w:cstheme="majorBidi"/>
        </w:rPr>
        <w:t>/</w:t>
      </w:r>
      <w:r>
        <w:rPr>
          <w:rFonts w:asciiTheme="majorBidi" w:hAnsiTheme="majorBidi" w:cstheme="majorBidi"/>
        </w:rPr>
        <w:t xml:space="preserve"> </w:t>
      </w:r>
      <w:r w:rsidRPr="00E43EBF">
        <w:rPr>
          <w:rFonts w:asciiTheme="majorBidi" w:hAnsiTheme="majorBidi" w:cstheme="majorBidi"/>
        </w:rPr>
        <w:t>interests and other data that relate to the manuscript below:</w:t>
      </w:r>
    </w:p>
    <w:p w14:paraId="7E5830E0" w14:textId="77777777" w:rsidR="00024F01" w:rsidRPr="00E43EBF" w:rsidRDefault="00024F01" w:rsidP="00FF7C94">
      <w:pPr>
        <w:spacing w:after="0" w:line="240" w:lineRule="auto"/>
        <w:ind w:right="49"/>
        <w:jc w:val="both"/>
        <w:rPr>
          <w:rFonts w:asciiTheme="majorBidi" w:hAnsiTheme="majorBidi" w:cstheme="majorBidi"/>
        </w:rPr>
      </w:pPr>
    </w:p>
    <w:p w14:paraId="1857F6F1" w14:textId="77777777" w:rsidR="00024F01" w:rsidRPr="00E43EBF" w:rsidRDefault="00024F01" w:rsidP="00FF7C94">
      <w:pPr>
        <w:spacing w:after="0" w:line="240" w:lineRule="auto"/>
        <w:ind w:right="49"/>
        <w:jc w:val="both"/>
        <w:rPr>
          <w:rFonts w:asciiTheme="majorBidi" w:hAnsiTheme="majorBidi" w:cstheme="majorBidi"/>
        </w:rPr>
      </w:pPr>
    </w:p>
    <w:p w14:paraId="01A92EE1" w14:textId="77777777" w:rsidR="00F31434" w:rsidRPr="00E43EBF" w:rsidRDefault="00F31434" w:rsidP="00FF7C94">
      <w:pPr>
        <w:spacing w:after="0" w:line="240" w:lineRule="auto"/>
        <w:ind w:right="49"/>
        <w:jc w:val="both"/>
        <w:rPr>
          <w:rFonts w:asciiTheme="majorBidi" w:hAnsiTheme="majorBidi" w:cstheme="majorBidi"/>
        </w:rPr>
      </w:pPr>
    </w:p>
    <w:tbl>
      <w:tblPr>
        <w:tblStyle w:val="Tablaconcuadrcula"/>
        <w:tblW w:w="3124" w:type="dxa"/>
        <w:tblBorders>
          <w:top w:val="single" w:sz="4" w:space="0" w:color="767171" w:themeColor="background2"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tblGrid>
      <w:tr w:rsidR="002A4AD6" w:rsidRPr="001E7771" w14:paraId="680ED096" w14:textId="77777777" w:rsidTr="009D1A9D">
        <w:tc>
          <w:tcPr>
            <w:tcW w:w="3124" w:type="dxa"/>
            <w:shd w:val="clear" w:color="auto" w:fill="F7F7F7"/>
          </w:tcPr>
          <w:p w14:paraId="52783179" w14:textId="0C9AB8AD" w:rsidR="002A4AD6" w:rsidRPr="001E7771" w:rsidRDefault="00177D20" w:rsidP="00FF7C94">
            <w:pPr>
              <w:ind w:left="184" w:right="49" w:hanging="2"/>
              <w:jc w:val="both"/>
              <w:rPr>
                <w:rFonts w:asciiTheme="majorBidi" w:hAnsiTheme="majorBidi" w:cstheme="majorBidi"/>
              </w:rPr>
            </w:pPr>
            <w:r>
              <w:rPr>
                <w:rFonts w:asciiTheme="majorBidi" w:hAnsiTheme="majorBidi" w:cstheme="majorBidi"/>
              </w:rPr>
              <w:t>Author Signature</w:t>
            </w:r>
            <w:r w:rsidR="002A4AD6" w:rsidRPr="001E7771">
              <w:rPr>
                <w:rFonts w:asciiTheme="majorBidi" w:hAnsiTheme="majorBidi" w:cstheme="majorBidi"/>
              </w:rPr>
              <w:t>:</w:t>
            </w:r>
          </w:p>
        </w:tc>
      </w:tr>
    </w:tbl>
    <w:p w14:paraId="1B6509CC" w14:textId="77777777" w:rsidR="00AC7028" w:rsidRPr="001E7771" w:rsidRDefault="00AC7028" w:rsidP="00FF7C94">
      <w:pPr>
        <w:spacing w:after="0" w:line="240" w:lineRule="auto"/>
        <w:ind w:right="49"/>
        <w:jc w:val="both"/>
        <w:rPr>
          <w:rFonts w:asciiTheme="majorBidi" w:hAnsiTheme="majorBidi" w:cstheme="majorBidi"/>
          <w:sz w:val="20"/>
          <w:szCs w:val="20"/>
        </w:rPr>
      </w:pPr>
    </w:p>
    <w:sectPr w:rsidR="00AC7028" w:rsidRPr="001E7771" w:rsidSect="006E0ED7">
      <w:headerReference w:type="even" r:id="rId8"/>
      <w:headerReference w:type="default" r:id="rId9"/>
      <w:footerReference w:type="even" r:id="rId10"/>
      <w:footerReference w:type="default" r:id="rId11"/>
      <w:headerReference w:type="first" r:id="rId12"/>
      <w:footerReference w:type="first" r:id="rId13"/>
      <w:pgSz w:w="12240" w:h="15840"/>
      <w:pgMar w:top="1276" w:right="1701" w:bottom="992" w:left="1701"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6279" w14:textId="77777777" w:rsidR="002B1D74" w:rsidRDefault="002B1D74" w:rsidP="001279CB">
      <w:pPr>
        <w:spacing w:after="0" w:line="240" w:lineRule="auto"/>
      </w:pPr>
      <w:r>
        <w:separator/>
      </w:r>
    </w:p>
  </w:endnote>
  <w:endnote w:type="continuationSeparator" w:id="0">
    <w:p w14:paraId="5E17F6A5" w14:textId="77777777" w:rsidR="002B1D74" w:rsidRDefault="002B1D74" w:rsidP="0012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8911" w14:textId="77777777" w:rsidR="006E0ED7" w:rsidRDefault="006E0E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7CA4" w14:textId="77777777" w:rsidR="00100451" w:rsidRDefault="00D41AC8" w:rsidP="00D41AC8">
    <w:pPr>
      <w:pStyle w:val="Piedepgina"/>
    </w:pPr>
    <w:r>
      <w:rPr>
        <w:noProof/>
        <w:lang w:bidi="he-IL"/>
      </w:rPr>
      <mc:AlternateContent>
        <mc:Choice Requires="wps">
          <w:drawing>
            <wp:anchor distT="0" distB="0" distL="114300" distR="114300" simplePos="0" relativeHeight="251657215" behindDoc="0" locked="0" layoutInCell="1" allowOverlap="1" wp14:anchorId="43A4F932" wp14:editId="2AF8CBCF">
              <wp:simplePos x="0" y="0"/>
              <wp:positionH relativeFrom="page">
                <wp:align>right</wp:align>
              </wp:positionH>
              <wp:positionV relativeFrom="paragraph">
                <wp:posOffset>4445</wp:posOffset>
              </wp:positionV>
              <wp:extent cx="7753350" cy="5905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7753350" cy="590550"/>
                      </a:xfrm>
                      <a:prstGeom prst="rect">
                        <a:avLst/>
                      </a:prstGeom>
                      <a:solidFill>
                        <a:srgbClr val="F7F7F7"/>
                      </a:solidFill>
                      <a:ln>
                        <a:solidFill>
                          <a:srgbClr val="F7F7F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19159" w14:textId="77777777" w:rsidR="006E0ED7" w:rsidRDefault="006E0ED7" w:rsidP="00D41AC8">
                          <w:pPr>
                            <w:spacing w:after="0" w:line="240" w:lineRule="auto"/>
                            <w:jc w:val="center"/>
                            <w:rPr>
                              <w:rFonts w:asciiTheme="majorBidi" w:hAnsiTheme="majorBidi" w:cstheme="majorBidi"/>
                              <w:color w:val="0070C0"/>
                              <w:lang w:val="es-CO"/>
                            </w:rPr>
                          </w:pPr>
                          <w:r w:rsidRPr="006E0ED7">
                            <w:rPr>
                              <w:rFonts w:asciiTheme="majorBidi" w:hAnsiTheme="majorBidi" w:cstheme="majorBidi"/>
                              <w:i/>
                              <w:iCs/>
                              <w:color w:val="0070C0"/>
                              <w:lang w:val="es-CO"/>
                            </w:rPr>
                            <w:t>Revista Ciencias Humanas</w:t>
                          </w:r>
                        </w:p>
                        <w:p w14:paraId="5A5219B4" w14:textId="37D13010" w:rsidR="00D41AC8" w:rsidRDefault="00D41AC8" w:rsidP="00D41AC8">
                          <w:pPr>
                            <w:spacing w:after="0" w:line="240" w:lineRule="auto"/>
                            <w:jc w:val="center"/>
                            <w:rPr>
                              <w:rFonts w:asciiTheme="majorBidi" w:hAnsiTheme="majorBidi" w:cstheme="majorBidi"/>
                              <w:color w:val="3B3838" w:themeColor="background2" w:themeShade="40"/>
                              <w:sz w:val="16"/>
                              <w:szCs w:val="16"/>
                              <w:lang w:val="es-ES"/>
                            </w:rPr>
                          </w:pPr>
                          <w:r w:rsidRPr="00D41AC8">
                            <w:rPr>
                              <w:rFonts w:asciiTheme="majorBidi" w:hAnsiTheme="majorBidi" w:cstheme="majorBidi"/>
                              <w:color w:val="3B3838" w:themeColor="background2" w:themeShade="40"/>
                              <w:sz w:val="16"/>
                              <w:szCs w:val="16"/>
                              <w:lang w:val="es-ES"/>
                            </w:rPr>
                            <w:t>e-ISSN: 26</w:t>
                          </w:r>
                          <w:r w:rsidR="006E0ED7">
                            <w:rPr>
                              <w:rFonts w:asciiTheme="majorBidi" w:hAnsiTheme="majorBidi" w:cstheme="majorBidi"/>
                              <w:color w:val="3B3838" w:themeColor="background2" w:themeShade="40"/>
                              <w:sz w:val="16"/>
                              <w:szCs w:val="16"/>
                              <w:lang w:val="es-ES"/>
                            </w:rPr>
                            <w:t>65</w:t>
                          </w:r>
                          <w:r w:rsidRPr="00D41AC8">
                            <w:rPr>
                              <w:rFonts w:asciiTheme="majorBidi" w:hAnsiTheme="majorBidi" w:cstheme="majorBidi"/>
                              <w:color w:val="3B3838" w:themeColor="background2" w:themeShade="40"/>
                              <w:sz w:val="16"/>
                              <w:szCs w:val="16"/>
                              <w:lang w:val="es-ES"/>
                            </w:rPr>
                            <w:t>-32</w:t>
                          </w:r>
                          <w:r w:rsidR="006E0ED7">
                            <w:rPr>
                              <w:rFonts w:asciiTheme="majorBidi" w:hAnsiTheme="majorBidi" w:cstheme="majorBidi"/>
                              <w:color w:val="3B3838" w:themeColor="background2" w:themeShade="40"/>
                              <w:sz w:val="16"/>
                              <w:szCs w:val="16"/>
                              <w:lang w:val="es-ES"/>
                            </w:rPr>
                            <w:t>885</w:t>
                          </w:r>
                        </w:p>
                        <w:p w14:paraId="4E451E05" w14:textId="4C9D8115" w:rsidR="006E0ED7" w:rsidRPr="0089433B" w:rsidRDefault="006E0ED7" w:rsidP="006E0ED7">
                          <w:pPr>
                            <w:spacing w:after="0" w:line="240" w:lineRule="auto"/>
                            <w:jc w:val="center"/>
                            <w:rPr>
                              <w:rFonts w:asciiTheme="majorBidi" w:hAnsiTheme="majorBidi" w:cstheme="majorBidi"/>
                              <w:color w:val="2E74B5" w:themeColor="accent1" w:themeShade="BF"/>
                              <w:sz w:val="16"/>
                              <w:szCs w:val="16"/>
                              <w:lang w:val="es-ES"/>
                            </w:rPr>
                          </w:pPr>
                          <w:hyperlink r:id="rId1" w:history="1">
                            <w:r w:rsidRPr="00EF454B">
                              <w:rPr>
                                <w:rStyle w:val="Hipervnculo"/>
                                <w:rFonts w:asciiTheme="majorBidi" w:hAnsiTheme="majorBidi" w:cstheme="majorBidi"/>
                                <w:sz w:val="16"/>
                                <w:szCs w:val="16"/>
                                <w:lang w:val="es-ES"/>
                              </w:rPr>
                              <w:t>https://doi.org/10.21500/issn.2665-3885</w:t>
                            </w:r>
                          </w:hyperlink>
                          <w:r w:rsidR="00F31434">
                            <w:rPr>
                              <w:rFonts w:asciiTheme="majorBidi" w:hAnsiTheme="majorBidi" w:cstheme="majorBidi"/>
                              <w:color w:val="2E74B5" w:themeColor="accent1" w:themeShade="BF"/>
                              <w:sz w:val="16"/>
                              <w:szCs w:val="16"/>
                              <w:lang w:val="es-ES"/>
                            </w:rPr>
                            <w:t xml:space="preserve">  </w:t>
                          </w:r>
                          <w:r w:rsidR="00F31434" w:rsidRPr="00F31434">
                            <w:rPr>
                              <w:rFonts w:asciiTheme="majorBidi" w:hAnsiTheme="majorBidi" w:cstheme="majorBidi"/>
                              <w:b/>
                              <w:bCs/>
                              <w:color w:val="FF6600"/>
                              <w:sz w:val="16"/>
                              <w:szCs w:val="16"/>
                              <w:lang w:val="es-ES"/>
                            </w:rPr>
                            <w:t>|</w:t>
                          </w:r>
                          <w:r w:rsidR="00F31434">
                            <w:rPr>
                              <w:rFonts w:asciiTheme="majorBidi" w:hAnsiTheme="majorBidi" w:cstheme="majorBidi"/>
                              <w:color w:val="2E74B5" w:themeColor="accent1" w:themeShade="BF"/>
                              <w:sz w:val="16"/>
                              <w:szCs w:val="16"/>
                              <w:lang w:val="es-ES"/>
                            </w:rPr>
                            <w:t xml:space="preserve"> </w:t>
                          </w:r>
                          <w:r w:rsidR="0089433B" w:rsidRPr="0089433B">
                            <w:rPr>
                              <w:rFonts w:asciiTheme="majorBidi" w:hAnsiTheme="majorBidi" w:cstheme="majorBidi"/>
                              <w:color w:val="2E74B5" w:themeColor="accent1" w:themeShade="BF"/>
                              <w:sz w:val="16"/>
                              <w:szCs w:val="16"/>
                              <w:lang w:val="es-ES"/>
                            </w:rPr>
                            <w:t xml:space="preserve"> </w:t>
                          </w:r>
                          <w:hyperlink r:id="rId2" w:history="1">
                            <w:r w:rsidRPr="00EF454B">
                              <w:rPr>
                                <w:rStyle w:val="Hipervnculo"/>
                                <w:rFonts w:asciiTheme="majorBidi" w:hAnsiTheme="majorBidi" w:cstheme="majorBidi"/>
                                <w:sz w:val="16"/>
                                <w:szCs w:val="16"/>
                                <w:lang w:val="es-ES"/>
                              </w:rPr>
                              <w:t>revistacienciashumanas@usbcali.edu.co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F932" id="Rectángulo 9" o:spid="_x0000_s1026" style="position:absolute;margin-left:559.3pt;margin-top:.35pt;width:610.5pt;height:46.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" fillcolor="#f7f7f7" strokecolor="#f7f7f7" strokeweight="1pt">
              <v:textbox>
                <w:txbxContent>
                  <w:p w14:paraId="79B19159" w14:textId="77777777" w:rsidR="006E0ED7" w:rsidRDefault="006E0ED7" w:rsidP="00D41AC8">
                    <w:pPr>
                      <w:spacing w:after="0" w:line="240" w:lineRule="auto"/>
                      <w:jc w:val="center"/>
                      <w:rPr>
                        <w:rFonts w:asciiTheme="majorBidi" w:hAnsiTheme="majorBidi" w:cstheme="majorBidi"/>
                        <w:color w:val="0070C0"/>
                        <w:lang w:val="es-CO"/>
                      </w:rPr>
                    </w:pPr>
                    <w:r w:rsidRPr="006E0ED7">
                      <w:rPr>
                        <w:rFonts w:asciiTheme="majorBidi" w:hAnsiTheme="majorBidi" w:cstheme="majorBidi"/>
                        <w:i/>
                        <w:iCs/>
                        <w:color w:val="0070C0"/>
                        <w:lang w:val="es-CO"/>
                      </w:rPr>
                      <w:t>Revista Ciencias Humanas</w:t>
                    </w:r>
                  </w:p>
                  <w:p w14:paraId="5A5219B4" w14:textId="37D13010" w:rsidR="00D41AC8" w:rsidRDefault="00D41AC8" w:rsidP="00D41AC8">
                    <w:pPr>
                      <w:spacing w:after="0" w:line="240" w:lineRule="auto"/>
                      <w:jc w:val="center"/>
                      <w:rPr>
                        <w:rFonts w:asciiTheme="majorBidi" w:hAnsiTheme="majorBidi" w:cstheme="majorBidi"/>
                        <w:color w:val="3B3838" w:themeColor="background2" w:themeShade="40"/>
                        <w:sz w:val="16"/>
                        <w:szCs w:val="16"/>
                        <w:lang w:val="es-ES"/>
                      </w:rPr>
                    </w:pPr>
                    <w:r w:rsidRPr="00D41AC8">
                      <w:rPr>
                        <w:rFonts w:asciiTheme="majorBidi" w:hAnsiTheme="majorBidi" w:cstheme="majorBidi"/>
                        <w:color w:val="3B3838" w:themeColor="background2" w:themeShade="40"/>
                        <w:sz w:val="16"/>
                        <w:szCs w:val="16"/>
                        <w:lang w:val="es-ES"/>
                      </w:rPr>
                      <w:t>e-ISSN: 26</w:t>
                    </w:r>
                    <w:r w:rsidR="006E0ED7">
                      <w:rPr>
                        <w:rFonts w:asciiTheme="majorBidi" w:hAnsiTheme="majorBidi" w:cstheme="majorBidi"/>
                        <w:color w:val="3B3838" w:themeColor="background2" w:themeShade="40"/>
                        <w:sz w:val="16"/>
                        <w:szCs w:val="16"/>
                        <w:lang w:val="es-ES"/>
                      </w:rPr>
                      <w:t>65</w:t>
                    </w:r>
                    <w:r w:rsidRPr="00D41AC8">
                      <w:rPr>
                        <w:rFonts w:asciiTheme="majorBidi" w:hAnsiTheme="majorBidi" w:cstheme="majorBidi"/>
                        <w:color w:val="3B3838" w:themeColor="background2" w:themeShade="40"/>
                        <w:sz w:val="16"/>
                        <w:szCs w:val="16"/>
                        <w:lang w:val="es-ES"/>
                      </w:rPr>
                      <w:t>-32</w:t>
                    </w:r>
                    <w:r w:rsidR="006E0ED7">
                      <w:rPr>
                        <w:rFonts w:asciiTheme="majorBidi" w:hAnsiTheme="majorBidi" w:cstheme="majorBidi"/>
                        <w:color w:val="3B3838" w:themeColor="background2" w:themeShade="40"/>
                        <w:sz w:val="16"/>
                        <w:szCs w:val="16"/>
                        <w:lang w:val="es-ES"/>
                      </w:rPr>
                      <w:t>885</w:t>
                    </w:r>
                  </w:p>
                  <w:p w14:paraId="4E451E05" w14:textId="4C9D8115" w:rsidR="006E0ED7" w:rsidRPr="0089433B" w:rsidRDefault="006E0ED7" w:rsidP="006E0ED7">
                    <w:pPr>
                      <w:spacing w:after="0" w:line="240" w:lineRule="auto"/>
                      <w:jc w:val="center"/>
                      <w:rPr>
                        <w:rFonts w:asciiTheme="majorBidi" w:hAnsiTheme="majorBidi" w:cstheme="majorBidi"/>
                        <w:color w:val="2E74B5" w:themeColor="accent1" w:themeShade="BF"/>
                        <w:sz w:val="16"/>
                        <w:szCs w:val="16"/>
                        <w:lang w:val="es-ES"/>
                      </w:rPr>
                    </w:pPr>
                    <w:hyperlink r:id="rId3" w:history="1">
                      <w:r w:rsidRPr="00EF454B">
                        <w:rPr>
                          <w:rStyle w:val="Hipervnculo"/>
                          <w:rFonts w:asciiTheme="majorBidi" w:hAnsiTheme="majorBidi" w:cstheme="majorBidi"/>
                          <w:sz w:val="16"/>
                          <w:szCs w:val="16"/>
                          <w:lang w:val="es-ES"/>
                        </w:rPr>
                        <w:t>https://doi.org/10.21500/issn.2665-3885</w:t>
                      </w:r>
                    </w:hyperlink>
                    <w:r w:rsidR="00F31434">
                      <w:rPr>
                        <w:rFonts w:asciiTheme="majorBidi" w:hAnsiTheme="majorBidi" w:cstheme="majorBidi"/>
                        <w:color w:val="2E74B5" w:themeColor="accent1" w:themeShade="BF"/>
                        <w:sz w:val="16"/>
                        <w:szCs w:val="16"/>
                        <w:lang w:val="es-ES"/>
                      </w:rPr>
                      <w:t xml:space="preserve">  </w:t>
                    </w:r>
                    <w:r w:rsidR="00F31434" w:rsidRPr="00F31434">
                      <w:rPr>
                        <w:rFonts w:asciiTheme="majorBidi" w:hAnsiTheme="majorBidi" w:cstheme="majorBidi"/>
                        <w:b/>
                        <w:bCs/>
                        <w:color w:val="FF6600"/>
                        <w:sz w:val="16"/>
                        <w:szCs w:val="16"/>
                        <w:lang w:val="es-ES"/>
                      </w:rPr>
                      <w:t>|</w:t>
                    </w:r>
                    <w:r w:rsidR="00F31434">
                      <w:rPr>
                        <w:rFonts w:asciiTheme="majorBidi" w:hAnsiTheme="majorBidi" w:cstheme="majorBidi"/>
                        <w:color w:val="2E74B5" w:themeColor="accent1" w:themeShade="BF"/>
                        <w:sz w:val="16"/>
                        <w:szCs w:val="16"/>
                        <w:lang w:val="es-ES"/>
                      </w:rPr>
                      <w:t xml:space="preserve"> </w:t>
                    </w:r>
                    <w:r w:rsidR="0089433B" w:rsidRPr="0089433B">
                      <w:rPr>
                        <w:rFonts w:asciiTheme="majorBidi" w:hAnsiTheme="majorBidi" w:cstheme="majorBidi"/>
                        <w:color w:val="2E74B5" w:themeColor="accent1" w:themeShade="BF"/>
                        <w:sz w:val="16"/>
                        <w:szCs w:val="16"/>
                        <w:lang w:val="es-ES"/>
                      </w:rPr>
                      <w:t xml:space="preserve"> </w:t>
                    </w:r>
                    <w:hyperlink r:id="rId4" w:history="1">
                      <w:r w:rsidRPr="00EF454B">
                        <w:rPr>
                          <w:rStyle w:val="Hipervnculo"/>
                          <w:rFonts w:asciiTheme="majorBidi" w:hAnsiTheme="majorBidi" w:cstheme="majorBidi"/>
                          <w:sz w:val="16"/>
                          <w:szCs w:val="16"/>
                          <w:lang w:val="es-ES"/>
                        </w:rPr>
                        <w:t>revistacienciashumanas@usbcali.edu.co</w:t>
                      </w:r>
                    </w:hyperlink>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58C7" w14:textId="77777777" w:rsidR="006E0ED7" w:rsidRDefault="006E0E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87DB" w14:textId="77777777" w:rsidR="002B1D74" w:rsidRDefault="002B1D74" w:rsidP="001279CB">
      <w:pPr>
        <w:spacing w:after="0" w:line="240" w:lineRule="auto"/>
      </w:pPr>
      <w:r>
        <w:separator/>
      </w:r>
    </w:p>
  </w:footnote>
  <w:footnote w:type="continuationSeparator" w:id="0">
    <w:p w14:paraId="15C6DE8D" w14:textId="77777777" w:rsidR="002B1D74" w:rsidRDefault="002B1D74" w:rsidP="0012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B56E" w14:textId="77777777" w:rsidR="006E0ED7" w:rsidRDefault="006E0E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11C6" w14:textId="0C532F48" w:rsidR="001279CB" w:rsidRDefault="006E0ED7">
    <w:pPr>
      <w:pStyle w:val="Encabezado"/>
    </w:pPr>
    <w:r>
      <w:rPr>
        <w:noProof/>
      </w:rPr>
      <w:drawing>
        <wp:anchor distT="0" distB="0" distL="114300" distR="114300" simplePos="0" relativeHeight="251658240" behindDoc="0" locked="0" layoutInCell="1" allowOverlap="1" wp14:anchorId="6E49932D" wp14:editId="09AC334D">
          <wp:simplePos x="0" y="0"/>
          <wp:positionH relativeFrom="column">
            <wp:posOffset>-1080135</wp:posOffset>
          </wp:positionH>
          <wp:positionV relativeFrom="paragraph">
            <wp:posOffset>-892175</wp:posOffset>
          </wp:positionV>
          <wp:extent cx="7785100" cy="833939"/>
          <wp:effectExtent l="0" t="0" r="0" b="4445"/>
          <wp:wrapNone/>
          <wp:docPr id="14688184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818434" name="Imagen 1468818434"/>
                  <pic:cNvPicPr/>
                </pic:nvPicPr>
                <pic:blipFill>
                  <a:blip r:embed="rId1">
                    <a:extLst>
                      <a:ext uri="{28A0092B-C50C-407E-A947-70E740481C1C}">
                        <a14:useLocalDpi xmlns:a14="http://schemas.microsoft.com/office/drawing/2010/main" val="0"/>
                      </a:ext>
                    </a:extLst>
                  </a:blip>
                  <a:stretch>
                    <a:fillRect/>
                  </a:stretch>
                </pic:blipFill>
                <pic:spPr>
                  <a:xfrm>
                    <a:off x="0" y="0"/>
                    <a:ext cx="7785100" cy="83393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5C08" w14:textId="77777777" w:rsidR="006E0ED7" w:rsidRDefault="006E0E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11BE7"/>
    <w:multiLevelType w:val="hybridMultilevel"/>
    <w:tmpl w:val="37F6497E"/>
    <w:lvl w:ilvl="0" w:tplc="ED3CDF74">
      <w:start w:val="1"/>
      <w:numFmt w:val="decimal"/>
      <w:lvlText w:val="%1."/>
      <w:lvlJc w:val="left"/>
      <w:pPr>
        <w:ind w:left="360" w:hanging="360"/>
      </w:pPr>
      <w:rPr>
        <w:rFonts w:hint="default"/>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01516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4"/>
    <w:rsid w:val="0001590A"/>
    <w:rsid w:val="00024F01"/>
    <w:rsid w:val="000333F2"/>
    <w:rsid w:val="0006027F"/>
    <w:rsid w:val="0007765D"/>
    <w:rsid w:val="00100451"/>
    <w:rsid w:val="001222D2"/>
    <w:rsid w:val="001279CB"/>
    <w:rsid w:val="00135BE8"/>
    <w:rsid w:val="00154457"/>
    <w:rsid w:val="00177D20"/>
    <w:rsid w:val="001A00FA"/>
    <w:rsid w:val="001C2BEB"/>
    <w:rsid w:val="001E1010"/>
    <w:rsid w:val="001E7771"/>
    <w:rsid w:val="00216A70"/>
    <w:rsid w:val="00222ED0"/>
    <w:rsid w:val="00233487"/>
    <w:rsid w:val="00281836"/>
    <w:rsid w:val="002A4AD6"/>
    <w:rsid w:val="002B1D74"/>
    <w:rsid w:val="003C65FC"/>
    <w:rsid w:val="003F0D5B"/>
    <w:rsid w:val="0045067F"/>
    <w:rsid w:val="004536C3"/>
    <w:rsid w:val="004724A9"/>
    <w:rsid w:val="004725A9"/>
    <w:rsid w:val="00481986"/>
    <w:rsid w:val="0052369B"/>
    <w:rsid w:val="00572F24"/>
    <w:rsid w:val="005E54B5"/>
    <w:rsid w:val="005F29DD"/>
    <w:rsid w:val="0061247E"/>
    <w:rsid w:val="006E0ED7"/>
    <w:rsid w:val="006E2E1C"/>
    <w:rsid w:val="006E69AC"/>
    <w:rsid w:val="007803B3"/>
    <w:rsid w:val="007D4E62"/>
    <w:rsid w:val="00804B94"/>
    <w:rsid w:val="00850F0E"/>
    <w:rsid w:val="0089433B"/>
    <w:rsid w:val="008C618C"/>
    <w:rsid w:val="00915C43"/>
    <w:rsid w:val="0093316F"/>
    <w:rsid w:val="0099779D"/>
    <w:rsid w:val="009B1FE2"/>
    <w:rsid w:val="009D1A9D"/>
    <w:rsid w:val="009E6833"/>
    <w:rsid w:val="009F3CE7"/>
    <w:rsid w:val="00A0155D"/>
    <w:rsid w:val="00A25043"/>
    <w:rsid w:val="00A45814"/>
    <w:rsid w:val="00A567C8"/>
    <w:rsid w:val="00AC7028"/>
    <w:rsid w:val="00AD4E1E"/>
    <w:rsid w:val="00AF2B69"/>
    <w:rsid w:val="00B1337F"/>
    <w:rsid w:val="00B300F4"/>
    <w:rsid w:val="00B43896"/>
    <w:rsid w:val="00B779D6"/>
    <w:rsid w:val="00C619CA"/>
    <w:rsid w:val="00C670AC"/>
    <w:rsid w:val="00C67FA5"/>
    <w:rsid w:val="00CB32A3"/>
    <w:rsid w:val="00D27B48"/>
    <w:rsid w:val="00D35A79"/>
    <w:rsid w:val="00D41AC8"/>
    <w:rsid w:val="00DA0DCE"/>
    <w:rsid w:val="00E05D50"/>
    <w:rsid w:val="00E12DF4"/>
    <w:rsid w:val="00E43EBF"/>
    <w:rsid w:val="00F241C4"/>
    <w:rsid w:val="00F31434"/>
    <w:rsid w:val="00F31ECF"/>
    <w:rsid w:val="00F46515"/>
    <w:rsid w:val="00F47E27"/>
    <w:rsid w:val="00FA314F"/>
    <w:rsid w:val="00FE3123"/>
    <w:rsid w:val="00FF7C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EE23"/>
  <w15:chartTrackingRefBased/>
  <w15:docId w15:val="{51148445-C59F-4B04-A537-E63A7D20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9CB"/>
  </w:style>
  <w:style w:type="paragraph" w:styleId="Piedepgina">
    <w:name w:val="footer"/>
    <w:basedOn w:val="Normal"/>
    <w:link w:val="PiedepginaCar"/>
    <w:uiPriority w:val="99"/>
    <w:unhideWhenUsed/>
    <w:rsid w:val="00127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9CB"/>
  </w:style>
  <w:style w:type="character" w:styleId="Hipervnculo">
    <w:name w:val="Hyperlink"/>
    <w:basedOn w:val="Fuentedeprrafopredeter"/>
    <w:uiPriority w:val="99"/>
    <w:unhideWhenUsed/>
    <w:rsid w:val="00B1337F"/>
    <w:rPr>
      <w:color w:val="0563C1" w:themeColor="hyperlink"/>
      <w:u w:val="single"/>
    </w:rPr>
  </w:style>
  <w:style w:type="table" w:styleId="Tablaconcuadrcula">
    <w:name w:val="Table Grid"/>
    <w:basedOn w:val="Tablanormal"/>
    <w:uiPriority w:val="39"/>
    <w:rsid w:val="0057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E27"/>
    <w:pPr>
      <w:ind w:left="720"/>
      <w:contextualSpacing/>
    </w:pPr>
  </w:style>
  <w:style w:type="character" w:styleId="Mencinsinresolver">
    <w:name w:val="Unresolved Mention"/>
    <w:basedOn w:val="Fuentedeprrafopredeter"/>
    <w:uiPriority w:val="99"/>
    <w:semiHidden/>
    <w:unhideWhenUsed/>
    <w:rsid w:val="006E0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ublicationethics.org/news/cope-education-subcommittee-focus-conflicts-intere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doi.org/10.21500/issn.2665-3885" TargetMode="External"/><Relationship Id="rId2" Type="http://schemas.openxmlformats.org/officeDocument/2006/relationships/hyperlink" Target="mailto:revistacienciashumanas@usbcali.edu.co" TargetMode="External"/><Relationship Id="rId1" Type="http://schemas.openxmlformats.org/officeDocument/2006/relationships/hyperlink" Target="https://doi.org/10.21500/issn.2665-3885" TargetMode="External"/><Relationship Id="rId4" Type="http://schemas.openxmlformats.org/officeDocument/2006/relationships/hyperlink" Target="mailto:revistacienciashumanas@usbcali.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revista ciencias humanas</cp:lastModifiedBy>
  <cp:revision>11</cp:revision>
  <dcterms:created xsi:type="dcterms:W3CDTF">2022-04-19T19:46:00Z</dcterms:created>
  <dcterms:modified xsi:type="dcterms:W3CDTF">2023-08-11T21:17:00Z</dcterms:modified>
</cp:coreProperties>
</file>